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AF" w:rsidRDefault="009522AF" w:rsidP="009522AF">
      <w:pPr>
        <w:pStyle w:val="Bezproreda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 wp14:anchorId="59021091" wp14:editId="3F427CDE">
            <wp:simplePos x="0" y="0"/>
            <wp:positionH relativeFrom="margin">
              <wp:posOffset>838835</wp:posOffset>
            </wp:positionH>
            <wp:positionV relativeFrom="margin">
              <wp:posOffset>-153035</wp:posOffset>
            </wp:positionV>
            <wp:extent cx="546100" cy="680085"/>
            <wp:effectExtent l="0" t="0" r="6350" b="5715"/>
            <wp:wrapSquare wrapText="bothSides"/>
            <wp:docPr id="1" name="Slika 1" descr="HR 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R g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22AF" w:rsidRDefault="009522AF" w:rsidP="009522AF">
      <w:pPr>
        <w:pStyle w:val="Bezproreda"/>
        <w:rPr>
          <w:rFonts w:ascii="Arial" w:hAnsi="Arial" w:cs="Arial"/>
          <w:b/>
          <w:sz w:val="24"/>
          <w:szCs w:val="24"/>
        </w:rPr>
      </w:pPr>
    </w:p>
    <w:p w:rsidR="009522AF" w:rsidRDefault="009522AF" w:rsidP="009522AF">
      <w:pPr>
        <w:pStyle w:val="Bezproreda"/>
        <w:rPr>
          <w:rFonts w:ascii="Arial" w:hAnsi="Arial" w:cs="Arial"/>
          <w:b/>
          <w:sz w:val="24"/>
          <w:szCs w:val="24"/>
        </w:rPr>
      </w:pPr>
    </w:p>
    <w:p w:rsidR="009522AF" w:rsidRDefault="009522AF" w:rsidP="009522AF">
      <w:pPr>
        <w:pStyle w:val="Bezproreda"/>
        <w:rPr>
          <w:rFonts w:ascii="Arial" w:hAnsi="Arial" w:cs="Arial"/>
          <w:b/>
          <w:sz w:val="24"/>
          <w:szCs w:val="24"/>
        </w:rPr>
      </w:pPr>
    </w:p>
    <w:p w:rsidR="009522AF" w:rsidRPr="00FB35DF" w:rsidRDefault="009522AF" w:rsidP="009522AF">
      <w:pPr>
        <w:pStyle w:val="Bezproreda"/>
        <w:rPr>
          <w:rFonts w:ascii="Arial" w:hAnsi="Arial" w:cs="Arial"/>
          <w:b/>
          <w:sz w:val="24"/>
          <w:szCs w:val="24"/>
        </w:rPr>
      </w:pPr>
      <w:r w:rsidRPr="00FB35DF">
        <w:rPr>
          <w:rFonts w:ascii="Arial" w:hAnsi="Arial" w:cs="Arial"/>
          <w:b/>
          <w:sz w:val="24"/>
          <w:szCs w:val="24"/>
        </w:rPr>
        <w:t xml:space="preserve">     REPUBLIKA HRVATSKA</w:t>
      </w:r>
    </w:p>
    <w:p w:rsidR="009522AF" w:rsidRPr="00FB35DF" w:rsidRDefault="009522AF" w:rsidP="009522AF">
      <w:pPr>
        <w:pStyle w:val="Bezproreda"/>
        <w:rPr>
          <w:rFonts w:ascii="Arial" w:hAnsi="Arial" w:cs="Arial"/>
          <w:b/>
          <w:bCs/>
          <w:sz w:val="24"/>
          <w:szCs w:val="24"/>
        </w:rPr>
      </w:pPr>
      <w:r w:rsidRPr="00FB35DF">
        <w:rPr>
          <w:rFonts w:ascii="Arial" w:hAnsi="Arial" w:cs="Arial"/>
          <w:b/>
          <w:sz w:val="24"/>
          <w:szCs w:val="24"/>
        </w:rPr>
        <w:t>MINISTARSTVO PRAVOSUĐA</w:t>
      </w:r>
    </w:p>
    <w:p w:rsidR="009522AF" w:rsidRPr="008E1BB7" w:rsidRDefault="009522AF" w:rsidP="009522AF">
      <w:pPr>
        <w:spacing w:after="0" w:line="240" w:lineRule="auto"/>
        <w:jc w:val="both"/>
        <w:rPr>
          <w:rFonts w:ascii="Arial" w:hAnsi="Arial" w:cs="Arial"/>
        </w:rPr>
      </w:pPr>
    </w:p>
    <w:p w:rsidR="009522AF" w:rsidRPr="008438C8" w:rsidRDefault="009522AF" w:rsidP="009522A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Zagreb, </w:t>
      </w:r>
      <w:r w:rsidR="000110FA">
        <w:rPr>
          <w:rFonts w:ascii="Arial" w:hAnsi="Arial" w:cs="Arial"/>
        </w:rPr>
        <w:t>25</w:t>
      </w:r>
      <w:r>
        <w:rPr>
          <w:rFonts w:ascii="Arial" w:hAnsi="Arial" w:cs="Arial"/>
        </w:rPr>
        <w:t>. siječnja 201</w:t>
      </w:r>
      <w:r w:rsidR="009A21B0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</w:r>
      <w:r>
        <w:rPr>
          <w:rFonts w:ascii="Arial" w:hAnsi="Arial" w:cs="Arial"/>
        </w:rPr>
        <w:t>IBAN HR12</w:t>
      </w:r>
      <w:r w:rsidRPr="008438C8">
        <w:rPr>
          <w:rFonts w:ascii="Arial" w:hAnsi="Arial" w:cs="Arial"/>
        </w:rPr>
        <w:t>10010051863000160</w:t>
      </w:r>
    </w:p>
    <w:p w:rsidR="009522AF" w:rsidRPr="008438C8" w:rsidRDefault="009522AF" w:rsidP="009522AF">
      <w:pPr>
        <w:spacing w:after="0" w:line="240" w:lineRule="auto"/>
        <w:rPr>
          <w:rFonts w:ascii="Arial" w:hAnsi="Arial" w:cs="Arial"/>
        </w:rPr>
      </w:pPr>
      <w:r w:rsidRPr="008438C8"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  <w:t>Matični broj</w:t>
      </w:r>
      <w:r w:rsidRPr="008438C8">
        <w:rPr>
          <w:rFonts w:ascii="Arial" w:hAnsi="Arial" w:cs="Arial"/>
        </w:rPr>
        <w:tab/>
        <w:t>0377449</w:t>
      </w:r>
    </w:p>
    <w:p w:rsidR="009522AF" w:rsidRPr="008438C8" w:rsidRDefault="009522AF" w:rsidP="009522AF">
      <w:pPr>
        <w:spacing w:after="0" w:line="240" w:lineRule="auto"/>
        <w:rPr>
          <w:rFonts w:ascii="Arial" w:hAnsi="Arial" w:cs="Arial"/>
        </w:rPr>
      </w:pPr>
      <w:r w:rsidRPr="008438C8"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  <w:t xml:space="preserve">Šifra </w:t>
      </w:r>
      <w:proofErr w:type="spellStart"/>
      <w:r w:rsidRPr="008438C8">
        <w:rPr>
          <w:rFonts w:ascii="Arial" w:hAnsi="Arial" w:cs="Arial"/>
        </w:rPr>
        <w:t>djel</w:t>
      </w:r>
      <w:proofErr w:type="spellEnd"/>
      <w:r w:rsidRPr="008438C8">
        <w:rPr>
          <w:rFonts w:ascii="Arial" w:hAnsi="Arial" w:cs="Arial"/>
        </w:rPr>
        <w:t>.</w:t>
      </w:r>
      <w:r w:rsidRPr="008438C8">
        <w:rPr>
          <w:rFonts w:ascii="Arial" w:hAnsi="Arial" w:cs="Arial"/>
        </w:rPr>
        <w:tab/>
        <w:t>8411</w:t>
      </w:r>
    </w:p>
    <w:p w:rsidR="009522AF" w:rsidRPr="008438C8" w:rsidRDefault="009522AF" w:rsidP="009522AF">
      <w:pPr>
        <w:spacing w:after="0" w:line="240" w:lineRule="auto"/>
        <w:rPr>
          <w:rFonts w:ascii="Arial" w:hAnsi="Arial" w:cs="Arial"/>
        </w:rPr>
      </w:pPr>
      <w:r w:rsidRPr="008438C8"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  <w:t>Broj RKP</w:t>
      </w:r>
      <w:r w:rsidRPr="008438C8">
        <w:rPr>
          <w:rFonts w:ascii="Arial" w:hAnsi="Arial" w:cs="Arial"/>
        </w:rPr>
        <w:tab/>
        <w:t>3130</w:t>
      </w:r>
    </w:p>
    <w:p w:rsidR="009522AF" w:rsidRPr="008438C8" w:rsidRDefault="009522AF" w:rsidP="009522AF">
      <w:pPr>
        <w:spacing w:after="0" w:line="240" w:lineRule="auto"/>
        <w:rPr>
          <w:rFonts w:ascii="Arial" w:hAnsi="Arial" w:cs="Arial"/>
        </w:rPr>
      </w:pPr>
      <w:r w:rsidRPr="008438C8"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  <w:t>OIB</w:t>
      </w:r>
      <w:r w:rsidRPr="008438C8"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  <w:t>26635293339</w:t>
      </w:r>
    </w:p>
    <w:p w:rsidR="009522AF" w:rsidRPr="008438C8" w:rsidRDefault="009522AF" w:rsidP="009522AF">
      <w:pPr>
        <w:spacing w:after="0" w:line="240" w:lineRule="auto"/>
        <w:rPr>
          <w:rFonts w:ascii="Arial" w:hAnsi="Arial" w:cs="Arial"/>
        </w:rPr>
      </w:pPr>
    </w:p>
    <w:p w:rsidR="009522AF" w:rsidRPr="008438C8" w:rsidRDefault="009522AF" w:rsidP="009522AF">
      <w:pPr>
        <w:spacing w:after="0" w:line="240" w:lineRule="auto"/>
        <w:rPr>
          <w:rFonts w:ascii="Arial" w:hAnsi="Arial" w:cs="Arial"/>
        </w:rPr>
      </w:pPr>
    </w:p>
    <w:p w:rsidR="009522AF" w:rsidRDefault="009522AF" w:rsidP="009522AF">
      <w:pPr>
        <w:spacing w:after="0" w:line="240" w:lineRule="auto"/>
        <w:rPr>
          <w:rFonts w:ascii="Arial" w:hAnsi="Arial" w:cs="Arial"/>
        </w:rPr>
      </w:pPr>
    </w:p>
    <w:p w:rsidR="009522AF" w:rsidRPr="008438C8" w:rsidRDefault="009522AF" w:rsidP="009522AF">
      <w:pPr>
        <w:spacing w:after="0" w:line="240" w:lineRule="auto"/>
        <w:rPr>
          <w:rFonts w:ascii="Arial" w:hAnsi="Arial" w:cs="Arial"/>
        </w:rPr>
      </w:pPr>
    </w:p>
    <w:p w:rsidR="009522AF" w:rsidRPr="008438C8" w:rsidRDefault="009522AF" w:rsidP="009522AF">
      <w:pPr>
        <w:spacing w:after="0" w:line="240" w:lineRule="auto"/>
        <w:jc w:val="center"/>
        <w:rPr>
          <w:rFonts w:ascii="Arial" w:hAnsi="Arial" w:cs="Arial"/>
          <w:b/>
        </w:rPr>
      </w:pPr>
      <w:r w:rsidRPr="008438C8">
        <w:rPr>
          <w:rFonts w:ascii="Arial" w:hAnsi="Arial" w:cs="Arial"/>
          <w:b/>
        </w:rPr>
        <w:t>BILJEŠKE</w:t>
      </w:r>
    </w:p>
    <w:p w:rsidR="009522AF" w:rsidRPr="008438C8" w:rsidRDefault="009522AF" w:rsidP="009522AF">
      <w:pPr>
        <w:spacing w:after="0" w:line="240" w:lineRule="auto"/>
        <w:jc w:val="center"/>
        <w:rPr>
          <w:rFonts w:ascii="Arial" w:hAnsi="Arial" w:cs="Arial"/>
          <w:b/>
        </w:rPr>
      </w:pPr>
      <w:r w:rsidRPr="008438C8">
        <w:rPr>
          <w:rFonts w:ascii="Arial" w:hAnsi="Arial" w:cs="Arial"/>
          <w:b/>
        </w:rPr>
        <w:t xml:space="preserve">UZ </w:t>
      </w:r>
      <w:r>
        <w:rPr>
          <w:rFonts w:ascii="Arial" w:hAnsi="Arial" w:cs="Arial"/>
          <w:b/>
        </w:rPr>
        <w:t>IZVJEŠTAJ O RASHODIMA PREMA FUNKCIJSKOJ KLASIFIKACIJI</w:t>
      </w:r>
      <w:r w:rsidRPr="008438C8">
        <w:rPr>
          <w:rFonts w:ascii="Arial" w:hAnsi="Arial" w:cs="Arial"/>
          <w:b/>
        </w:rPr>
        <w:t xml:space="preserve"> </w:t>
      </w:r>
    </w:p>
    <w:p w:rsidR="009522AF" w:rsidRPr="008438C8" w:rsidRDefault="009522AF" w:rsidP="009522AF">
      <w:pPr>
        <w:spacing w:after="0" w:line="240" w:lineRule="auto"/>
        <w:jc w:val="center"/>
        <w:rPr>
          <w:rFonts w:ascii="Arial" w:hAnsi="Arial" w:cs="Arial"/>
          <w:b/>
        </w:rPr>
      </w:pPr>
      <w:r w:rsidRPr="008438C8">
        <w:rPr>
          <w:rFonts w:ascii="Arial" w:hAnsi="Arial" w:cs="Arial"/>
          <w:b/>
        </w:rPr>
        <w:t>01.01. – 31.12.201</w:t>
      </w:r>
      <w:r w:rsidR="009A21B0">
        <w:rPr>
          <w:rFonts w:ascii="Arial" w:hAnsi="Arial" w:cs="Arial"/>
          <w:b/>
        </w:rPr>
        <w:t>8</w:t>
      </w:r>
      <w:r w:rsidRPr="008438C8">
        <w:rPr>
          <w:rFonts w:ascii="Arial" w:hAnsi="Arial" w:cs="Arial"/>
          <w:b/>
        </w:rPr>
        <w:t>. GODINE</w:t>
      </w:r>
    </w:p>
    <w:p w:rsidR="009522AF" w:rsidRDefault="009522AF" w:rsidP="009522AF">
      <w:pPr>
        <w:jc w:val="center"/>
        <w:rPr>
          <w:b/>
        </w:rPr>
      </w:pPr>
    </w:p>
    <w:p w:rsidR="009522AF" w:rsidRDefault="009522AF" w:rsidP="009522AF">
      <w:pPr>
        <w:jc w:val="center"/>
        <w:rPr>
          <w:b/>
        </w:rPr>
      </w:pPr>
    </w:p>
    <w:p w:rsidR="009522AF" w:rsidRDefault="009522AF" w:rsidP="009522A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BILJEŠKA BROJ 1.</w:t>
      </w:r>
    </w:p>
    <w:p w:rsidR="009522AF" w:rsidRDefault="009522AF" w:rsidP="009522AF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AOP – 003</w:t>
      </w:r>
    </w:p>
    <w:p w:rsidR="009522AF" w:rsidRDefault="009522AF" w:rsidP="009522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Izvršna i zakonodavna tijela u iznosu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110FA">
        <w:rPr>
          <w:rFonts w:ascii="Arial" w:hAnsi="Arial" w:cs="Arial"/>
        </w:rPr>
        <w:t>236.314.487 kn</w:t>
      </w:r>
    </w:p>
    <w:p w:rsidR="009522AF" w:rsidRDefault="009522AF" w:rsidP="009522AF">
      <w:pPr>
        <w:spacing w:after="0" w:line="240" w:lineRule="auto"/>
        <w:jc w:val="both"/>
        <w:rPr>
          <w:rFonts w:ascii="Arial" w:hAnsi="Arial" w:cs="Arial"/>
        </w:rPr>
      </w:pPr>
    </w:p>
    <w:p w:rsidR="009522AF" w:rsidRDefault="009522AF" w:rsidP="009522AF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AOP – 024</w:t>
      </w:r>
      <w:r>
        <w:rPr>
          <w:rFonts w:ascii="Arial" w:hAnsi="Arial" w:cs="Arial"/>
          <w:b/>
        </w:rPr>
        <w:tab/>
        <w:t>JAVNI RED I SIGURNOST</w:t>
      </w:r>
    </w:p>
    <w:p w:rsidR="009522AF" w:rsidRDefault="009522AF" w:rsidP="009522A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obuhvaća sudove u iznosu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="000110FA">
        <w:rPr>
          <w:rFonts w:ascii="Arial" w:hAnsi="Arial" w:cs="Arial"/>
        </w:rPr>
        <w:t>01.218.548</w:t>
      </w:r>
      <w:r>
        <w:rPr>
          <w:rFonts w:ascii="Arial" w:hAnsi="Arial" w:cs="Arial"/>
        </w:rPr>
        <w:t xml:space="preserve"> kn</w:t>
      </w:r>
    </w:p>
    <w:p w:rsidR="009522AF" w:rsidRDefault="009522AF" w:rsidP="009522A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obuhvaća zatvore u iznosu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110FA">
        <w:rPr>
          <w:rFonts w:ascii="Arial" w:hAnsi="Arial" w:cs="Arial"/>
        </w:rPr>
        <w:t xml:space="preserve">  29.606.237</w:t>
      </w:r>
      <w:r>
        <w:rPr>
          <w:rFonts w:ascii="Arial" w:hAnsi="Arial" w:cs="Arial"/>
        </w:rPr>
        <w:t xml:space="preserve"> kn</w:t>
      </w:r>
    </w:p>
    <w:p w:rsidR="009522AF" w:rsidRDefault="009522AF" w:rsidP="009522AF">
      <w:pPr>
        <w:spacing w:after="0" w:line="240" w:lineRule="auto"/>
        <w:jc w:val="both"/>
        <w:rPr>
          <w:rFonts w:ascii="Arial" w:hAnsi="Arial" w:cs="Arial"/>
        </w:rPr>
      </w:pPr>
    </w:p>
    <w:p w:rsidR="009522AF" w:rsidRDefault="009522AF" w:rsidP="009522AF">
      <w:pPr>
        <w:spacing w:after="0" w:line="240" w:lineRule="auto"/>
        <w:jc w:val="both"/>
        <w:rPr>
          <w:rFonts w:ascii="Arial" w:hAnsi="Arial" w:cs="Arial"/>
        </w:rPr>
      </w:pPr>
    </w:p>
    <w:p w:rsidR="009522AF" w:rsidRPr="003D486E" w:rsidRDefault="000110FA" w:rsidP="009522AF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UKUPNO: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367.139.272</w:t>
      </w:r>
      <w:r w:rsidR="009522AF">
        <w:rPr>
          <w:rFonts w:ascii="Arial" w:hAnsi="Arial" w:cs="Arial"/>
          <w:b/>
        </w:rPr>
        <w:t xml:space="preserve"> kn</w:t>
      </w:r>
    </w:p>
    <w:p w:rsidR="009522AF" w:rsidRDefault="009522AF" w:rsidP="009522AF">
      <w:pPr>
        <w:spacing w:after="0" w:line="240" w:lineRule="auto"/>
        <w:jc w:val="both"/>
        <w:rPr>
          <w:rFonts w:ascii="Arial" w:hAnsi="Arial" w:cs="Arial"/>
        </w:rPr>
      </w:pPr>
    </w:p>
    <w:p w:rsidR="009522AF" w:rsidRDefault="009522AF" w:rsidP="009522AF">
      <w:pPr>
        <w:spacing w:after="0" w:line="240" w:lineRule="auto"/>
        <w:jc w:val="both"/>
        <w:rPr>
          <w:rFonts w:ascii="Arial" w:hAnsi="Arial" w:cs="Arial"/>
        </w:rPr>
      </w:pPr>
    </w:p>
    <w:p w:rsidR="009522AF" w:rsidRDefault="009522AF" w:rsidP="009522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Iznos je prikazan u PR-RAS-u na AOP-u 630.</w:t>
      </w:r>
    </w:p>
    <w:p w:rsidR="009522AF" w:rsidRDefault="009522AF" w:rsidP="009522AF">
      <w:pPr>
        <w:spacing w:after="0" w:line="240" w:lineRule="auto"/>
        <w:jc w:val="both"/>
        <w:rPr>
          <w:rFonts w:ascii="Arial" w:hAnsi="Arial" w:cs="Arial"/>
        </w:rPr>
      </w:pPr>
    </w:p>
    <w:p w:rsidR="009522AF" w:rsidRDefault="009522AF" w:rsidP="009522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522AF" w:rsidRDefault="009522AF" w:rsidP="009522AF">
      <w:pPr>
        <w:spacing w:after="0" w:line="240" w:lineRule="auto"/>
        <w:jc w:val="both"/>
        <w:rPr>
          <w:rFonts w:ascii="Arial" w:hAnsi="Arial" w:cs="Arial"/>
        </w:rPr>
      </w:pPr>
    </w:p>
    <w:p w:rsidR="009522AF" w:rsidRDefault="009522AF" w:rsidP="009522AF">
      <w:pPr>
        <w:spacing w:after="0" w:line="240" w:lineRule="auto"/>
        <w:jc w:val="both"/>
        <w:rPr>
          <w:rFonts w:ascii="Arial" w:hAnsi="Arial" w:cs="Arial"/>
        </w:rPr>
      </w:pPr>
    </w:p>
    <w:p w:rsidR="009522AF" w:rsidRPr="003D486E" w:rsidRDefault="009522AF" w:rsidP="009522AF">
      <w:pPr>
        <w:spacing w:after="0" w:line="240" w:lineRule="auto"/>
        <w:ind w:left="566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GLAVNI TAJNIK</w:t>
      </w:r>
    </w:p>
    <w:p w:rsidR="009522AF" w:rsidRPr="003D486E" w:rsidRDefault="009522AF" w:rsidP="009522AF">
      <w:pPr>
        <w:spacing w:after="0" w:line="240" w:lineRule="auto"/>
        <w:jc w:val="right"/>
        <w:rPr>
          <w:rFonts w:ascii="Arial" w:hAnsi="Arial" w:cs="Arial"/>
          <w:b/>
        </w:rPr>
      </w:pPr>
    </w:p>
    <w:p w:rsidR="009522AF" w:rsidRPr="003D486E" w:rsidRDefault="009522AF" w:rsidP="009522AF">
      <w:pPr>
        <w:spacing w:after="0" w:line="240" w:lineRule="auto"/>
        <w:jc w:val="right"/>
        <w:rPr>
          <w:rFonts w:ascii="Arial" w:hAnsi="Arial" w:cs="Arial"/>
          <w:b/>
        </w:rPr>
      </w:pPr>
    </w:p>
    <w:p w:rsidR="009522AF" w:rsidRPr="003D486E" w:rsidRDefault="009522AF" w:rsidP="009522AF">
      <w:pPr>
        <w:spacing w:after="0" w:line="240" w:lineRule="auto"/>
        <w:jc w:val="right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mr.sc</w:t>
      </w:r>
      <w:proofErr w:type="spellEnd"/>
      <w:r>
        <w:rPr>
          <w:rFonts w:ascii="Arial" w:hAnsi="Arial" w:cs="Arial"/>
          <w:b/>
        </w:rPr>
        <w:t>. Daniela Petričević Golojuh</w:t>
      </w:r>
    </w:p>
    <w:p w:rsidR="009522AF" w:rsidRDefault="009522AF" w:rsidP="009522AF">
      <w:pPr>
        <w:spacing w:after="0" w:line="240" w:lineRule="auto"/>
        <w:jc w:val="both"/>
        <w:rPr>
          <w:rFonts w:ascii="Arial" w:hAnsi="Arial" w:cs="Arial"/>
        </w:rPr>
      </w:pPr>
    </w:p>
    <w:p w:rsidR="009522AF" w:rsidRDefault="009522AF" w:rsidP="009522AF">
      <w:pPr>
        <w:spacing w:after="0" w:line="240" w:lineRule="auto"/>
        <w:jc w:val="both"/>
        <w:rPr>
          <w:rFonts w:ascii="Arial" w:hAnsi="Arial" w:cs="Arial"/>
        </w:rPr>
      </w:pPr>
    </w:p>
    <w:p w:rsidR="009522AF" w:rsidRDefault="009522AF" w:rsidP="009522AF">
      <w:pPr>
        <w:spacing w:after="0" w:line="240" w:lineRule="auto"/>
        <w:jc w:val="both"/>
        <w:rPr>
          <w:rFonts w:ascii="Arial" w:hAnsi="Arial" w:cs="Arial"/>
        </w:rPr>
      </w:pPr>
    </w:p>
    <w:p w:rsidR="009522AF" w:rsidRDefault="009522AF" w:rsidP="009522AF">
      <w:pPr>
        <w:spacing w:after="0" w:line="240" w:lineRule="auto"/>
        <w:jc w:val="both"/>
        <w:rPr>
          <w:rFonts w:ascii="Arial" w:hAnsi="Arial" w:cs="Arial"/>
        </w:rPr>
      </w:pPr>
    </w:p>
    <w:p w:rsidR="009522AF" w:rsidRDefault="009522AF" w:rsidP="009522AF">
      <w:pPr>
        <w:spacing w:after="0" w:line="240" w:lineRule="auto"/>
        <w:jc w:val="both"/>
        <w:rPr>
          <w:rFonts w:ascii="Arial" w:hAnsi="Arial" w:cs="Arial"/>
        </w:rPr>
      </w:pPr>
    </w:p>
    <w:p w:rsidR="00201099" w:rsidRDefault="00201099"/>
    <w:p w:rsidR="005B581B" w:rsidRDefault="005B581B"/>
    <w:p w:rsidR="005B581B" w:rsidRDefault="005B581B">
      <w:r>
        <w:rPr>
          <w:rFonts w:ascii="Arial" w:hAnsi="Arial" w:cs="Arial"/>
          <w:b/>
          <w:noProof/>
          <w:sz w:val="24"/>
          <w:szCs w:val="24"/>
          <w:lang w:eastAsia="hr-HR"/>
        </w:rPr>
        <w:lastRenderedPageBreak/>
        <w:drawing>
          <wp:anchor distT="0" distB="0" distL="114300" distR="114300" simplePos="0" relativeHeight="251660288" behindDoc="0" locked="0" layoutInCell="1" allowOverlap="1" wp14:anchorId="57FFC544" wp14:editId="0A3F9733">
            <wp:simplePos x="0" y="0"/>
            <wp:positionH relativeFrom="margin">
              <wp:posOffset>734060</wp:posOffset>
            </wp:positionH>
            <wp:positionV relativeFrom="margin">
              <wp:posOffset>-635</wp:posOffset>
            </wp:positionV>
            <wp:extent cx="546100" cy="680085"/>
            <wp:effectExtent l="0" t="0" r="6350" b="5715"/>
            <wp:wrapSquare wrapText="bothSides"/>
            <wp:docPr id="2" name="Slika 2" descr="HR 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R g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81B" w:rsidRDefault="005B581B"/>
    <w:p w:rsidR="005B581B" w:rsidRDefault="005B581B" w:rsidP="005B581B">
      <w:pPr>
        <w:pStyle w:val="Bezproreda"/>
        <w:rPr>
          <w:rFonts w:ascii="Arial" w:hAnsi="Arial" w:cs="Arial"/>
          <w:b/>
          <w:sz w:val="24"/>
          <w:szCs w:val="24"/>
        </w:rPr>
      </w:pPr>
    </w:p>
    <w:p w:rsidR="005B581B" w:rsidRPr="00FB35DF" w:rsidRDefault="005B581B" w:rsidP="005B581B">
      <w:pPr>
        <w:pStyle w:val="Bezproreda"/>
        <w:rPr>
          <w:rFonts w:ascii="Arial" w:hAnsi="Arial" w:cs="Arial"/>
          <w:b/>
          <w:sz w:val="24"/>
          <w:szCs w:val="24"/>
        </w:rPr>
      </w:pPr>
      <w:r w:rsidRPr="00FB35DF">
        <w:rPr>
          <w:rFonts w:ascii="Arial" w:hAnsi="Arial" w:cs="Arial"/>
          <w:b/>
          <w:sz w:val="24"/>
          <w:szCs w:val="24"/>
        </w:rPr>
        <w:t xml:space="preserve">     REPUBLIKA HRVATSKA</w:t>
      </w:r>
    </w:p>
    <w:p w:rsidR="005B581B" w:rsidRPr="00FB35DF" w:rsidRDefault="005B581B" w:rsidP="005B581B">
      <w:pPr>
        <w:pStyle w:val="Bezproreda"/>
        <w:rPr>
          <w:rFonts w:ascii="Arial" w:hAnsi="Arial" w:cs="Arial"/>
          <w:b/>
          <w:bCs/>
          <w:sz w:val="24"/>
          <w:szCs w:val="24"/>
        </w:rPr>
      </w:pPr>
      <w:r w:rsidRPr="00FB35DF">
        <w:rPr>
          <w:rFonts w:ascii="Arial" w:hAnsi="Arial" w:cs="Arial"/>
          <w:b/>
          <w:sz w:val="24"/>
          <w:szCs w:val="24"/>
        </w:rPr>
        <w:t>MINISTARSTVO PRAVOSUĐA</w:t>
      </w:r>
    </w:p>
    <w:p w:rsidR="005B581B" w:rsidRPr="008E1BB7" w:rsidRDefault="005B581B" w:rsidP="005B581B">
      <w:pPr>
        <w:spacing w:after="0" w:line="240" w:lineRule="auto"/>
        <w:jc w:val="both"/>
        <w:rPr>
          <w:rFonts w:ascii="Arial" w:hAnsi="Arial" w:cs="Arial"/>
        </w:rPr>
      </w:pPr>
    </w:p>
    <w:p w:rsidR="005B581B" w:rsidRPr="008438C8" w:rsidRDefault="005B581B" w:rsidP="005B581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Zagreb, </w:t>
      </w:r>
      <w:r w:rsidR="007D09E3">
        <w:rPr>
          <w:rFonts w:ascii="Arial" w:hAnsi="Arial" w:cs="Arial"/>
        </w:rPr>
        <w:t>25</w:t>
      </w:r>
      <w:r>
        <w:rPr>
          <w:rFonts w:ascii="Arial" w:hAnsi="Arial" w:cs="Arial"/>
        </w:rPr>
        <w:t>. siječnja 201</w:t>
      </w:r>
      <w:r w:rsidR="007D09E3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</w:r>
      <w:r>
        <w:rPr>
          <w:rFonts w:ascii="Arial" w:hAnsi="Arial" w:cs="Arial"/>
        </w:rPr>
        <w:t>IBAN HR12</w:t>
      </w:r>
      <w:r w:rsidRPr="008438C8">
        <w:rPr>
          <w:rFonts w:ascii="Arial" w:hAnsi="Arial" w:cs="Arial"/>
        </w:rPr>
        <w:t>10010051863000160</w:t>
      </w:r>
    </w:p>
    <w:p w:rsidR="005B581B" w:rsidRPr="008438C8" w:rsidRDefault="005B581B" w:rsidP="005B581B">
      <w:pPr>
        <w:spacing w:after="0" w:line="240" w:lineRule="auto"/>
        <w:rPr>
          <w:rFonts w:ascii="Arial" w:hAnsi="Arial" w:cs="Arial"/>
        </w:rPr>
      </w:pPr>
      <w:r w:rsidRPr="008438C8"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  <w:t>Matični broj</w:t>
      </w:r>
      <w:r w:rsidRPr="008438C8">
        <w:rPr>
          <w:rFonts w:ascii="Arial" w:hAnsi="Arial" w:cs="Arial"/>
        </w:rPr>
        <w:tab/>
        <w:t>0377449</w:t>
      </w:r>
    </w:p>
    <w:p w:rsidR="005B581B" w:rsidRPr="008438C8" w:rsidRDefault="005B581B" w:rsidP="005B581B">
      <w:pPr>
        <w:spacing w:after="0" w:line="240" w:lineRule="auto"/>
        <w:rPr>
          <w:rFonts w:ascii="Arial" w:hAnsi="Arial" w:cs="Arial"/>
        </w:rPr>
      </w:pPr>
      <w:r w:rsidRPr="008438C8"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  <w:t xml:space="preserve">Šifra </w:t>
      </w:r>
      <w:proofErr w:type="spellStart"/>
      <w:r w:rsidRPr="008438C8">
        <w:rPr>
          <w:rFonts w:ascii="Arial" w:hAnsi="Arial" w:cs="Arial"/>
        </w:rPr>
        <w:t>djel</w:t>
      </w:r>
      <w:proofErr w:type="spellEnd"/>
      <w:r w:rsidRPr="008438C8">
        <w:rPr>
          <w:rFonts w:ascii="Arial" w:hAnsi="Arial" w:cs="Arial"/>
        </w:rPr>
        <w:t>.</w:t>
      </w:r>
      <w:r w:rsidRPr="008438C8">
        <w:rPr>
          <w:rFonts w:ascii="Arial" w:hAnsi="Arial" w:cs="Arial"/>
        </w:rPr>
        <w:tab/>
        <w:t>8411</w:t>
      </w:r>
    </w:p>
    <w:p w:rsidR="005B581B" w:rsidRPr="008438C8" w:rsidRDefault="005B581B" w:rsidP="005B581B">
      <w:pPr>
        <w:spacing w:after="0" w:line="240" w:lineRule="auto"/>
        <w:rPr>
          <w:rFonts w:ascii="Arial" w:hAnsi="Arial" w:cs="Arial"/>
        </w:rPr>
      </w:pPr>
      <w:r w:rsidRPr="008438C8"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  <w:t>Broj RKP</w:t>
      </w:r>
      <w:r w:rsidRPr="008438C8">
        <w:rPr>
          <w:rFonts w:ascii="Arial" w:hAnsi="Arial" w:cs="Arial"/>
        </w:rPr>
        <w:tab/>
        <w:t>3130</w:t>
      </w:r>
    </w:p>
    <w:p w:rsidR="005B581B" w:rsidRPr="008438C8" w:rsidRDefault="005B581B" w:rsidP="005B581B">
      <w:pPr>
        <w:spacing w:after="0" w:line="240" w:lineRule="auto"/>
        <w:rPr>
          <w:rFonts w:ascii="Arial" w:hAnsi="Arial" w:cs="Arial"/>
        </w:rPr>
      </w:pPr>
      <w:r w:rsidRPr="008438C8"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  <w:t>OIB</w:t>
      </w:r>
      <w:r w:rsidRPr="008438C8"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  <w:t>26635293339</w:t>
      </w:r>
    </w:p>
    <w:p w:rsidR="005B581B" w:rsidRPr="008438C8" w:rsidRDefault="005B581B" w:rsidP="005B581B">
      <w:pPr>
        <w:spacing w:after="0" w:line="240" w:lineRule="auto"/>
        <w:rPr>
          <w:rFonts w:ascii="Arial" w:hAnsi="Arial" w:cs="Arial"/>
        </w:rPr>
      </w:pPr>
    </w:p>
    <w:p w:rsidR="005B581B" w:rsidRPr="008438C8" w:rsidRDefault="005B581B" w:rsidP="005B581B">
      <w:pPr>
        <w:spacing w:after="0" w:line="240" w:lineRule="auto"/>
        <w:rPr>
          <w:rFonts w:ascii="Arial" w:hAnsi="Arial" w:cs="Arial"/>
        </w:rPr>
      </w:pPr>
    </w:p>
    <w:p w:rsidR="005B581B" w:rsidRDefault="005B581B" w:rsidP="005B581B">
      <w:pPr>
        <w:spacing w:after="0" w:line="240" w:lineRule="auto"/>
        <w:rPr>
          <w:rFonts w:ascii="Arial" w:hAnsi="Arial" w:cs="Arial"/>
        </w:rPr>
      </w:pPr>
    </w:p>
    <w:p w:rsidR="000C137A" w:rsidRDefault="000C137A" w:rsidP="005B581B">
      <w:pPr>
        <w:spacing w:after="0" w:line="240" w:lineRule="auto"/>
        <w:rPr>
          <w:rFonts w:ascii="Arial" w:hAnsi="Arial" w:cs="Arial"/>
        </w:rPr>
      </w:pPr>
    </w:p>
    <w:p w:rsidR="000C137A" w:rsidRDefault="000C137A" w:rsidP="005B581B">
      <w:pPr>
        <w:spacing w:after="0" w:line="240" w:lineRule="auto"/>
        <w:rPr>
          <w:rFonts w:ascii="Arial" w:hAnsi="Arial" w:cs="Arial"/>
        </w:rPr>
      </w:pPr>
    </w:p>
    <w:p w:rsidR="000C137A" w:rsidRDefault="000C137A" w:rsidP="005B581B">
      <w:pPr>
        <w:spacing w:after="0" w:line="240" w:lineRule="auto"/>
        <w:rPr>
          <w:rFonts w:ascii="Arial" w:hAnsi="Arial" w:cs="Arial"/>
        </w:rPr>
      </w:pPr>
    </w:p>
    <w:p w:rsidR="005B581B" w:rsidRPr="008438C8" w:rsidRDefault="005B581B" w:rsidP="005B581B">
      <w:pPr>
        <w:spacing w:after="0" w:line="240" w:lineRule="auto"/>
        <w:jc w:val="center"/>
        <w:rPr>
          <w:rFonts w:ascii="Arial" w:hAnsi="Arial" w:cs="Arial"/>
          <w:b/>
        </w:rPr>
      </w:pPr>
      <w:r w:rsidRPr="008438C8">
        <w:rPr>
          <w:rFonts w:ascii="Arial" w:hAnsi="Arial" w:cs="Arial"/>
          <w:b/>
        </w:rPr>
        <w:t>BILJEŠKE</w:t>
      </w:r>
    </w:p>
    <w:p w:rsidR="005B581B" w:rsidRPr="008438C8" w:rsidRDefault="005B581B" w:rsidP="005B581B">
      <w:pPr>
        <w:spacing w:after="0" w:line="240" w:lineRule="auto"/>
        <w:jc w:val="center"/>
        <w:rPr>
          <w:rFonts w:ascii="Arial" w:hAnsi="Arial" w:cs="Arial"/>
          <w:b/>
        </w:rPr>
      </w:pPr>
      <w:r w:rsidRPr="008438C8">
        <w:rPr>
          <w:rFonts w:ascii="Arial" w:hAnsi="Arial" w:cs="Arial"/>
          <w:b/>
        </w:rPr>
        <w:t xml:space="preserve">UZ PROMJENE U VRIJEDNOSTIMA I OBUJMU </w:t>
      </w:r>
    </w:p>
    <w:p w:rsidR="005B581B" w:rsidRPr="008438C8" w:rsidRDefault="005B581B" w:rsidP="005B581B">
      <w:pPr>
        <w:spacing w:after="0" w:line="240" w:lineRule="auto"/>
        <w:jc w:val="center"/>
        <w:rPr>
          <w:rFonts w:ascii="Arial" w:hAnsi="Arial" w:cs="Arial"/>
          <w:b/>
        </w:rPr>
      </w:pPr>
      <w:r w:rsidRPr="008438C8">
        <w:rPr>
          <w:rFonts w:ascii="Arial" w:hAnsi="Arial" w:cs="Arial"/>
          <w:b/>
        </w:rPr>
        <w:t xml:space="preserve">IMOVINE I OBVEZA ZA RAZDOBLJE </w:t>
      </w:r>
    </w:p>
    <w:p w:rsidR="005B581B" w:rsidRPr="008438C8" w:rsidRDefault="005B581B" w:rsidP="005B581B">
      <w:pPr>
        <w:spacing w:after="0" w:line="240" w:lineRule="auto"/>
        <w:jc w:val="center"/>
        <w:rPr>
          <w:rFonts w:ascii="Arial" w:hAnsi="Arial" w:cs="Arial"/>
          <w:b/>
        </w:rPr>
      </w:pPr>
      <w:r w:rsidRPr="008438C8">
        <w:rPr>
          <w:rFonts w:ascii="Arial" w:hAnsi="Arial" w:cs="Arial"/>
          <w:b/>
        </w:rPr>
        <w:t>01.01. – 31.12.201</w:t>
      </w:r>
      <w:r w:rsidR="007D09E3">
        <w:rPr>
          <w:rFonts w:ascii="Arial" w:hAnsi="Arial" w:cs="Arial"/>
          <w:b/>
        </w:rPr>
        <w:t>8</w:t>
      </w:r>
      <w:r w:rsidRPr="008438C8">
        <w:rPr>
          <w:rFonts w:ascii="Arial" w:hAnsi="Arial" w:cs="Arial"/>
          <w:b/>
        </w:rPr>
        <w:t>. GODINE</w:t>
      </w:r>
    </w:p>
    <w:p w:rsidR="005B581B" w:rsidRDefault="005B581B" w:rsidP="005B581B">
      <w:pPr>
        <w:jc w:val="center"/>
        <w:rPr>
          <w:b/>
        </w:rPr>
      </w:pPr>
    </w:p>
    <w:p w:rsidR="005B581B" w:rsidRDefault="005B581B" w:rsidP="005B581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BILJEŠKA BROJ 1.</w:t>
      </w:r>
    </w:p>
    <w:p w:rsidR="005B581B" w:rsidRDefault="005B581B" w:rsidP="005B581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Ukupno smanjenje preneseno Rješenjima </w:t>
      </w:r>
      <w:proofErr w:type="spellStart"/>
      <w:r>
        <w:rPr>
          <w:rFonts w:ascii="Arial" w:hAnsi="Arial" w:cs="Arial"/>
        </w:rPr>
        <w:t>neproizvedene</w:t>
      </w:r>
      <w:proofErr w:type="spellEnd"/>
      <w:r>
        <w:rPr>
          <w:rFonts w:ascii="Arial" w:hAnsi="Arial" w:cs="Arial"/>
        </w:rPr>
        <w:t xml:space="preserve"> dugotrajne imovine (oprema, računala i sl.) na korisnike iznosi </w:t>
      </w:r>
      <w:r w:rsidR="007D09E3">
        <w:rPr>
          <w:rFonts w:ascii="Arial" w:hAnsi="Arial" w:cs="Arial"/>
        </w:rPr>
        <w:t>10.634.198,00</w:t>
      </w:r>
      <w:r>
        <w:rPr>
          <w:rFonts w:ascii="Arial" w:hAnsi="Arial" w:cs="Arial"/>
        </w:rPr>
        <w:t xml:space="preserve"> kn.</w:t>
      </w:r>
    </w:p>
    <w:p w:rsidR="00694639" w:rsidRDefault="00694639" w:rsidP="005B581B">
      <w:pPr>
        <w:spacing w:after="0" w:line="240" w:lineRule="auto"/>
        <w:jc w:val="both"/>
        <w:rPr>
          <w:rFonts w:ascii="Arial" w:hAnsi="Arial" w:cs="Arial"/>
          <w:b/>
        </w:rPr>
      </w:pPr>
    </w:p>
    <w:p w:rsidR="00694639" w:rsidRDefault="00694639" w:rsidP="005B581B">
      <w:pPr>
        <w:spacing w:after="0" w:line="240" w:lineRule="auto"/>
        <w:jc w:val="both"/>
        <w:rPr>
          <w:rFonts w:ascii="Arial" w:hAnsi="Arial" w:cs="Arial"/>
          <w:b/>
        </w:rPr>
      </w:pPr>
    </w:p>
    <w:p w:rsidR="00694639" w:rsidRDefault="00694639" w:rsidP="005B581B">
      <w:pPr>
        <w:spacing w:after="0" w:line="240" w:lineRule="auto"/>
        <w:jc w:val="both"/>
        <w:rPr>
          <w:rFonts w:ascii="Arial" w:hAnsi="Arial" w:cs="Arial"/>
          <w:b/>
        </w:rPr>
      </w:pPr>
    </w:p>
    <w:p w:rsidR="00694639" w:rsidRDefault="00694639" w:rsidP="005B581B">
      <w:pPr>
        <w:spacing w:after="0" w:line="240" w:lineRule="auto"/>
        <w:jc w:val="both"/>
        <w:rPr>
          <w:rFonts w:ascii="Arial" w:hAnsi="Arial" w:cs="Arial"/>
          <w:b/>
        </w:rPr>
      </w:pPr>
    </w:p>
    <w:p w:rsidR="00694639" w:rsidRDefault="00694639" w:rsidP="005B581B">
      <w:pPr>
        <w:spacing w:after="0" w:line="240" w:lineRule="auto"/>
        <w:jc w:val="both"/>
        <w:rPr>
          <w:rFonts w:ascii="Arial" w:hAnsi="Arial" w:cs="Arial"/>
          <w:b/>
        </w:rPr>
      </w:pPr>
    </w:p>
    <w:p w:rsidR="00694639" w:rsidRDefault="00694639" w:rsidP="005B581B">
      <w:pPr>
        <w:spacing w:after="0" w:line="240" w:lineRule="auto"/>
        <w:jc w:val="both"/>
        <w:rPr>
          <w:rFonts w:ascii="Arial" w:hAnsi="Arial" w:cs="Arial"/>
          <w:b/>
        </w:rPr>
      </w:pPr>
    </w:p>
    <w:p w:rsidR="00694639" w:rsidRDefault="00694639" w:rsidP="005B581B">
      <w:pPr>
        <w:spacing w:after="0" w:line="240" w:lineRule="auto"/>
        <w:jc w:val="both"/>
        <w:rPr>
          <w:rFonts w:ascii="Arial" w:hAnsi="Arial" w:cs="Arial"/>
          <w:b/>
        </w:rPr>
      </w:pPr>
    </w:p>
    <w:p w:rsidR="00694639" w:rsidRDefault="00694639" w:rsidP="005B581B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GLAVNI TAJNIK</w:t>
      </w:r>
    </w:p>
    <w:p w:rsidR="00694639" w:rsidRDefault="00694639" w:rsidP="005B581B">
      <w:pPr>
        <w:spacing w:after="0" w:line="240" w:lineRule="auto"/>
        <w:jc w:val="both"/>
        <w:rPr>
          <w:rFonts w:ascii="Arial" w:hAnsi="Arial" w:cs="Arial"/>
          <w:b/>
        </w:rPr>
      </w:pPr>
    </w:p>
    <w:p w:rsidR="00694639" w:rsidRDefault="00694639" w:rsidP="005B581B">
      <w:pPr>
        <w:spacing w:after="0" w:line="240" w:lineRule="auto"/>
        <w:jc w:val="both"/>
        <w:rPr>
          <w:rFonts w:ascii="Arial" w:hAnsi="Arial" w:cs="Arial"/>
          <w:b/>
        </w:rPr>
      </w:pPr>
    </w:p>
    <w:p w:rsidR="00694639" w:rsidRDefault="00694639" w:rsidP="005B581B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mr.sc</w:t>
      </w:r>
      <w:proofErr w:type="spellEnd"/>
      <w:r>
        <w:rPr>
          <w:rFonts w:ascii="Arial" w:hAnsi="Arial" w:cs="Arial"/>
          <w:b/>
        </w:rPr>
        <w:t>. Daniela Petričević Golojuh</w:t>
      </w:r>
    </w:p>
    <w:p w:rsidR="00694639" w:rsidRDefault="00694639" w:rsidP="005B581B">
      <w:pPr>
        <w:spacing w:after="0" w:line="240" w:lineRule="auto"/>
        <w:jc w:val="both"/>
        <w:rPr>
          <w:rFonts w:ascii="Arial" w:hAnsi="Arial" w:cs="Arial"/>
          <w:b/>
        </w:rPr>
      </w:pPr>
    </w:p>
    <w:p w:rsidR="00694639" w:rsidRDefault="00694639" w:rsidP="005B581B">
      <w:pPr>
        <w:spacing w:after="0" w:line="240" w:lineRule="auto"/>
        <w:jc w:val="both"/>
        <w:rPr>
          <w:rFonts w:ascii="Arial" w:hAnsi="Arial" w:cs="Arial"/>
          <w:b/>
        </w:rPr>
      </w:pPr>
    </w:p>
    <w:p w:rsidR="00694639" w:rsidRDefault="00694639" w:rsidP="005B581B">
      <w:pPr>
        <w:spacing w:after="0" w:line="240" w:lineRule="auto"/>
        <w:jc w:val="both"/>
        <w:rPr>
          <w:rFonts w:ascii="Arial" w:hAnsi="Arial" w:cs="Arial"/>
          <w:b/>
        </w:rPr>
      </w:pPr>
    </w:p>
    <w:p w:rsidR="00694639" w:rsidRDefault="00694639" w:rsidP="005B581B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PRIVITAK: - Pregled Rješenja po korisnicima</w:t>
      </w:r>
    </w:p>
    <w:p w:rsidR="00694639" w:rsidRDefault="00694639" w:rsidP="005B581B">
      <w:pPr>
        <w:spacing w:after="0" w:line="240" w:lineRule="auto"/>
        <w:jc w:val="both"/>
        <w:rPr>
          <w:rFonts w:ascii="Arial" w:hAnsi="Arial" w:cs="Arial"/>
          <w:i/>
        </w:rPr>
      </w:pPr>
    </w:p>
    <w:p w:rsidR="00694639" w:rsidRDefault="00694639" w:rsidP="005B581B">
      <w:pPr>
        <w:spacing w:after="0" w:line="240" w:lineRule="auto"/>
        <w:jc w:val="both"/>
        <w:rPr>
          <w:rFonts w:ascii="Arial" w:hAnsi="Arial" w:cs="Arial"/>
          <w:i/>
        </w:rPr>
      </w:pPr>
    </w:p>
    <w:p w:rsidR="00694639" w:rsidRPr="00694639" w:rsidRDefault="00694639" w:rsidP="005B581B">
      <w:pPr>
        <w:spacing w:after="0" w:line="240" w:lineRule="auto"/>
        <w:jc w:val="both"/>
        <w:rPr>
          <w:rFonts w:ascii="Arial" w:hAnsi="Arial" w:cs="Arial"/>
          <w:i/>
        </w:rPr>
      </w:pPr>
    </w:p>
    <w:p w:rsidR="00694639" w:rsidRDefault="00694639" w:rsidP="005B581B">
      <w:pPr>
        <w:spacing w:after="0" w:line="240" w:lineRule="auto"/>
        <w:jc w:val="both"/>
        <w:rPr>
          <w:rFonts w:ascii="Arial" w:hAnsi="Arial" w:cs="Arial"/>
        </w:rPr>
      </w:pPr>
    </w:p>
    <w:p w:rsidR="006971C8" w:rsidRDefault="006971C8" w:rsidP="006971C8">
      <w:pPr>
        <w:spacing w:after="0"/>
        <w:jc w:val="center"/>
        <w:rPr>
          <w:b/>
          <w:sz w:val="28"/>
          <w:szCs w:val="28"/>
        </w:rPr>
      </w:pPr>
    </w:p>
    <w:p w:rsidR="006971C8" w:rsidRDefault="006971C8" w:rsidP="006971C8">
      <w:pPr>
        <w:spacing w:after="0"/>
        <w:jc w:val="center"/>
        <w:rPr>
          <w:b/>
          <w:sz w:val="28"/>
          <w:szCs w:val="28"/>
        </w:rPr>
      </w:pPr>
    </w:p>
    <w:p w:rsidR="006971C8" w:rsidRDefault="006971C8" w:rsidP="006971C8">
      <w:pPr>
        <w:spacing w:after="0"/>
        <w:jc w:val="center"/>
        <w:rPr>
          <w:b/>
          <w:sz w:val="28"/>
          <w:szCs w:val="28"/>
        </w:rPr>
      </w:pPr>
    </w:p>
    <w:p w:rsidR="006971C8" w:rsidRDefault="006971C8" w:rsidP="006971C8">
      <w:pPr>
        <w:spacing w:after="0"/>
        <w:jc w:val="center"/>
        <w:rPr>
          <w:b/>
          <w:sz w:val="28"/>
          <w:szCs w:val="28"/>
        </w:rPr>
      </w:pPr>
    </w:p>
    <w:p w:rsidR="002953D1" w:rsidRDefault="002953D1" w:rsidP="002953D1">
      <w:r>
        <w:rPr>
          <w:rFonts w:ascii="Arial" w:hAnsi="Arial" w:cs="Arial"/>
          <w:b/>
          <w:noProof/>
          <w:sz w:val="24"/>
          <w:szCs w:val="24"/>
          <w:lang w:eastAsia="hr-HR"/>
        </w:rPr>
        <w:lastRenderedPageBreak/>
        <w:drawing>
          <wp:anchor distT="0" distB="0" distL="114300" distR="114300" simplePos="0" relativeHeight="251666432" behindDoc="0" locked="0" layoutInCell="1" allowOverlap="1" wp14:anchorId="591EC585" wp14:editId="0C8C68BE">
            <wp:simplePos x="0" y="0"/>
            <wp:positionH relativeFrom="margin">
              <wp:posOffset>886460</wp:posOffset>
            </wp:positionH>
            <wp:positionV relativeFrom="margin">
              <wp:posOffset>151765</wp:posOffset>
            </wp:positionV>
            <wp:extent cx="546100" cy="680085"/>
            <wp:effectExtent l="0" t="0" r="6350" b="5715"/>
            <wp:wrapSquare wrapText="bothSides"/>
            <wp:docPr id="13" name="Slika 13" descr="HR 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R g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53D1" w:rsidRDefault="002953D1" w:rsidP="002953D1">
      <w:pPr>
        <w:pStyle w:val="Bezproreda"/>
        <w:rPr>
          <w:rFonts w:ascii="Arial" w:hAnsi="Arial" w:cs="Arial"/>
          <w:b/>
          <w:sz w:val="24"/>
          <w:szCs w:val="24"/>
        </w:rPr>
      </w:pPr>
    </w:p>
    <w:p w:rsidR="002953D1" w:rsidRDefault="002953D1" w:rsidP="002953D1">
      <w:pPr>
        <w:pStyle w:val="Bezproreda"/>
        <w:rPr>
          <w:rFonts w:ascii="Arial" w:hAnsi="Arial" w:cs="Arial"/>
          <w:b/>
          <w:sz w:val="24"/>
          <w:szCs w:val="24"/>
        </w:rPr>
      </w:pPr>
      <w:r w:rsidRPr="00FB35DF">
        <w:rPr>
          <w:rFonts w:ascii="Arial" w:hAnsi="Arial" w:cs="Arial"/>
          <w:b/>
          <w:sz w:val="24"/>
          <w:szCs w:val="24"/>
        </w:rPr>
        <w:t xml:space="preserve">     </w:t>
      </w:r>
    </w:p>
    <w:p w:rsidR="002953D1" w:rsidRDefault="002953D1" w:rsidP="002953D1">
      <w:pPr>
        <w:pStyle w:val="Bezproreda"/>
        <w:rPr>
          <w:rFonts w:ascii="Arial" w:hAnsi="Arial" w:cs="Arial"/>
          <w:b/>
          <w:sz w:val="24"/>
          <w:szCs w:val="24"/>
        </w:rPr>
      </w:pPr>
    </w:p>
    <w:p w:rsidR="002953D1" w:rsidRDefault="002953D1" w:rsidP="002953D1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</w:p>
    <w:p w:rsidR="002953D1" w:rsidRPr="00FB35DF" w:rsidRDefault="002953D1" w:rsidP="002953D1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R</w:t>
      </w:r>
      <w:r w:rsidRPr="00FB35DF">
        <w:rPr>
          <w:rFonts w:ascii="Arial" w:hAnsi="Arial" w:cs="Arial"/>
          <w:b/>
          <w:sz w:val="24"/>
          <w:szCs w:val="24"/>
        </w:rPr>
        <w:t>EPUBLIKA HRVATSKA</w:t>
      </w:r>
    </w:p>
    <w:p w:rsidR="002953D1" w:rsidRPr="00FB35DF" w:rsidRDefault="002953D1" w:rsidP="002953D1">
      <w:pPr>
        <w:pStyle w:val="Bezproreda"/>
        <w:rPr>
          <w:rFonts w:ascii="Arial" w:hAnsi="Arial" w:cs="Arial"/>
          <w:b/>
          <w:bCs/>
          <w:sz w:val="24"/>
          <w:szCs w:val="24"/>
        </w:rPr>
      </w:pPr>
      <w:r w:rsidRPr="00FB35DF">
        <w:rPr>
          <w:rFonts w:ascii="Arial" w:hAnsi="Arial" w:cs="Arial"/>
          <w:b/>
          <w:sz w:val="24"/>
          <w:szCs w:val="24"/>
        </w:rPr>
        <w:t>MINISTARSTVO PRAVOSUĐA</w:t>
      </w:r>
    </w:p>
    <w:p w:rsidR="00F459D6" w:rsidRPr="008E1BB7" w:rsidRDefault="00F459D6" w:rsidP="00F459D6">
      <w:pPr>
        <w:spacing w:after="0" w:line="240" w:lineRule="auto"/>
        <w:jc w:val="both"/>
        <w:rPr>
          <w:rFonts w:ascii="Arial" w:hAnsi="Arial" w:cs="Arial"/>
        </w:rPr>
      </w:pPr>
    </w:p>
    <w:p w:rsidR="00F459D6" w:rsidRPr="008438C8" w:rsidRDefault="00F459D6" w:rsidP="00F459D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Zagreb, </w:t>
      </w:r>
      <w:r w:rsidR="00A06502">
        <w:rPr>
          <w:rFonts w:ascii="Arial" w:hAnsi="Arial" w:cs="Arial"/>
        </w:rPr>
        <w:t>25</w:t>
      </w:r>
      <w:r>
        <w:rPr>
          <w:rFonts w:ascii="Arial" w:hAnsi="Arial" w:cs="Arial"/>
        </w:rPr>
        <w:t>. siječnja 201</w:t>
      </w:r>
      <w:r w:rsidR="00A06502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</w:r>
      <w:r>
        <w:rPr>
          <w:rFonts w:ascii="Arial" w:hAnsi="Arial" w:cs="Arial"/>
        </w:rPr>
        <w:t>IBAN HR12</w:t>
      </w:r>
      <w:r w:rsidRPr="008438C8">
        <w:rPr>
          <w:rFonts w:ascii="Arial" w:hAnsi="Arial" w:cs="Arial"/>
        </w:rPr>
        <w:t>10010051863000160</w:t>
      </w:r>
    </w:p>
    <w:p w:rsidR="00F459D6" w:rsidRPr="008438C8" w:rsidRDefault="00F459D6" w:rsidP="00F459D6">
      <w:pPr>
        <w:spacing w:after="0" w:line="240" w:lineRule="auto"/>
        <w:rPr>
          <w:rFonts w:ascii="Arial" w:hAnsi="Arial" w:cs="Arial"/>
        </w:rPr>
      </w:pPr>
      <w:r w:rsidRPr="008438C8"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  <w:t>Matični broj</w:t>
      </w:r>
      <w:r w:rsidRPr="008438C8">
        <w:rPr>
          <w:rFonts w:ascii="Arial" w:hAnsi="Arial" w:cs="Arial"/>
        </w:rPr>
        <w:tab/>
        <w:t>0377449</w:t>
      </w:r>
    </w:p>
    <w:p w:rsidR="00F459D6" w:rsidRPr="008438C8" w:rsidRDefault="00F459D6" w:rsidP="00F459D6">
      <w:pPr>
        <w:spacing w:after="0" w:line="240" w:lineRule="auto"/>
        <w:rPr>
          <w:rFonts w:ascii="Arial" w:hAnsi="Arial" w:cs="Arial"/>
        </w:rPr>
      </w:pPr>
      <w:r w:rsidRPr="008438C8"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  <w:t xml:space="preserve">Šifra </w:t>
      </w:r>
      <w:proofErr w:type="spellStart"/>
      <w:r w:rsidRPr="008438C8">
        <w:rPr>
          <w:rFonts w:ascii="Arial" w:hAnsi="Arial" w:cs="Arial"/>
        </w:rPr>
        <w:t>djel</w:t>
      </w:r>
      <w:proofErr w:type="spellEnd"/>
      <w:r w:rsidRPr="008438C8">
        <w:rPr>
          <w:rFonts w:ascii="Arial" w:hAnsi="Arial" w:cs="Arial"/>
        </w:rPr>
        <w:t>.</w:t>
      </w:r>
      <w:r w:rsidRPr="008438C8">
        <w:rPr>
          <w:rFonts w:ascii="Arial" w:hAnsi="Arial" w:cs="Arial"/>
        </w:rPr>
        <w:tab/>
        <w:t>8411</w:t>
      </w:r>
    </w:p>
    <w:p w:rsidR="00F459D6" w:rsidRPr="008438C8" w:rsidRDefault="00F459D6" w:rsidP="00F459D6">
      <w:pPr>
        <w:spacing w:after="0" w:line="240" w:lineRule="auto"/>
        <w:rPr>
          <w:rFonts w:ascii="Arial" w:hAnsi="Arial" w:cs="Arial"/>
        </w:rPr>
      </w:pPr>
      <w:r w:rsidRPr="008438C8"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  <w:t>Broj RKP</w:t>
      </w:r>
      <w:r w:rsidRPr="008438C8">
        <w:rPr>
          <w:rFonts w:ascii="Arial" w:hAnsi="Arial" w:cs="Arial"/>
        </w:rPr>
        <w:tab/>
        <w:t>3130</w:t>
      </w:r>
    </w:p>
    <w:p w:rsidR="00F459D6" w:rsidRPr="008438C8" w:rsidRDefault="00F459D6" w:rsidP="00F459D6">
      <w:pPr>
        <w:spacing w:after="0" w:line="240" w:lineRule="auto"/>
        <w:rPr>
          <w:rFonts w:ascii="Arial" w:hAnsi="Arial" w:cs="Arial"/>
        </w:rPr>
      </w:pPr>
      <w:r w:rsidRPr="008438C8"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  <w:t>OIB</w:t>
      </w:r>
      <w:r w:rsidRPr="008438C8">
        <w:rPr>
          <w:rFonts w:ascii="Arial" w:hAnsi="Arial" w:cs="Arial"/>
        </w:rPr>
        <w:tab/>
      </w:r>
      <w:r w:rsidRPr="008438C8">
        <w:rPr>
          <w:rFonts w:ascii="Arial" w:hAnsi="Arial" w:cs="Arial"/>
        </w:rPr>
        <w:tab/>
        <w:t>26635293339</w:t>
      </w:r>
    </w:p>
    <w:p w:rsidR="00F459D6" w:rsidRPr="008438C8" w:rsidRDefault="00F459D6" w:rsidP="00F459D6">
      <w:pPr>
        <w:spacing w:after="0" w:line="240" w:lineRule="auto"/>
        <w:rPr>
          <w:rFonts w:ascii="Arial" w:hAnsi="Arial" w:cs="Arial"/>
        </w:rPr>
      </w:pPr>
    </w:p>
    <w:p w:rsidR="00F459D6" w:rsidRDefault="00F459D6" w:rsidP="00F459D6">
      <w:pPr>
        <w:spacing w:after="0" w:line="240" w:lineRule="auto"/>
        <w:rPr>
          <w:rFonts w:ascii="Arial" w:hAnsi="Arial" w:cs="Arial"/>
        </w:rPr>
      </w:pPr>
    </w:p>
    <w:p w:rsidR="00F459D6" w:rsidRPr="008438C8" w:rsidRDefault="00F459D6" w:rsidP="00F459D6">
      <w:pPr>
        <w:spacing w:after="0" w:line="240" w:lineRule="auto"/>
        <w:rPr>
          <w:rFonts w:ascii="Arial" w:hAnsi="Arial" w:cs="Arial"/>
        </w:rPr>
      </w:pPr>
    </w:p>
    <w:p w:rsidR="00F459D6" w:rsidRPr="008438C8" w:rsidRDefault="00F459D6" w:rsidP="00F459D6">
      <w:pPr>
        <w:spacing w:after="0" w:line="240" w:lineRule="auto"/>
        <w:rPr>
          <w:rFonts w:ascii="Arial" w:hAnsi="Arial" w:cs="Arial"/>
        </w:rPr>
      </w:pPr>
    </w:p>
    <w:p w:rsidR="00F459D6" w:rsidRPr="008438C8" w:rsidRDefault="00F459D6" w:rsidP="00F459D6">
      <w:pPr>
        <w:spacing w:after="0" w:line="240" w:lineRule="auto"/>
        <w:jc w:val="center"/>
        <w:rPr>
          <w:rFonts w:ascii="Arial" w:hAnsi="Arial" w:cs="Arial"/>
          <w:b/>
        </w:rPr>
      </w:pPr>
      <w:r w:rsidRPr="008438C8">
        <w:rPr>
          <w:rFonts w:ascii="Arial" w:hAnsi="Arial" w:cs="Arial"/>
          <w:b/>
        </w:rPr>
        <w:t>BILJEŠKE</w:t>
      </w:r>
    </w:p>
    <w:p w:rsidR="00F459D6" w:rsidRDefault="00F459D6" w:rsidP="00F459D6">
      <w:pPr>
        <w:spacing w:after="0" w:line="240" w:lineRule="auto"/>
        <w:jc w:val="center"/>
        <w:rPr>
          <w:rFonts w:ascii="Arial" w:hAnsi="Arial" w:cs="Arial"/>
          <w:b/>
        </w:rPr>
      </w:pPr>
      <w:r w:rsidRPr="008438C8">
        <w:rPr>
          <w:rFonts w:ascii="Arial" w:hAnsi="Arial" w:cs="Arial"/>
          <w:b/>
        </w:rPr>
        <w:t xml:space="preserve">UZ </w:t>
      </w:r>
      <w:r>
        <w:rPr>
          <w:rFonts w:ascii="Arial" w:hAnsi="Arial" w:cs="Arial"/>
          <w:b/>
        </w:rPr>
        <w:t xml:space="preserve">IZVJEŠTAJ O PRIHODIMA I RASHODIMA, PRIMICIMA I IZDACIMA </w:t>
      </w:r>
    </w:p>
    <w:p w:rsidR="00F459D6" w:rsidRDefault="00F459D6" w:rsidP="00F459D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 RAZDOBLJE </w:t>
      </w:r>
      <w:r w:rsidRPr="008438C8">
        <w:rPr>
          <w:rFonts w:ascii="Arial" w:hAnsi="Arial" w:cs="Arial"/>
          <w:b/>
        </w:rPr>
        <w:t>01.01. – 31.12.201</w:t>
      </w:r>
      <w:r w:rsidR="00A06502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 GODINE</w:t>
      </w:r>
    </w:p>
    <w:p w:rsidR="00F459D6" w:rsidRDefault="00F459D6" w:rsidP="00F459D6">
      <w:pPr>
        <w:spacing w:after="0" w:line="240" w:lineRule="auto"/>
        <w:jc w:val="center"/>
        <w:rPr>
          <w:rFonts w:ascii="Arial" w:hAnsi="Arial" w:cs="Arial"/>
          <w:b/>
        </w:rPr>
      </w:pPr>
    </w:p>
    <w:p w:rsidR="00F459D6" w:rsidRDefault="00F459D6" w:rsidP="00F459D6">
      <w:pPr>
        <w:spacing w:after="0" w:line="240" w:lineRule="auto"/>
        <w:jc w:val="center"/>
        <w:rPr>
          <w:rFonts w:ascii="Arial" w:hAnsi="Arial" w:cs="Arial"/>
          <w:b/>
        </w:rPr>
      </w:pPr>
    </w:p>
    <w:p w:rsidR="00F459D6" w:rsidRDefault="00F459D6" w:rsidP="00F459D6">
      <w:pPr>
        <w:spacing w:after="0" w:line="240" w:lineRule="auto"/>
        <w:jc w:val="center"/>
        <w:rPr>
          <w:rFonts w:ascii="Arial" w:hAnsi="Arial" w:cs="Arial"/>
          <w:b/>
        </w:rPr>
      </w:pPr>
    </w:p>
    <w:p w:rsidR="00F459D6" w:rsidRDefault="00F459D6" w:rsidP="00F459D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BILJEŠKA BROJ 1.</w:t>
      </w:r>
    </w:p>
    <w:p w:rsidR="00EF594A" w:rsidRDefault="00EF594A" w:rsidP="00F459D6">
      <w:pPr>
        <w:spacing w:after="0" w:line="240" w:lineRule="auto"/>
        <w:jc w:val="both"/>
        <w:rPr>
          <w:rFonts w:ascii="Arial" w:hAnsi="Arial" w:cs="Arial"/>
          <w:b/>
        </w:rPr>
      </w:pPr>
    </w:p>
    <w:p w:rsidR="00F459D6" w:rsidRDefault="00F459D6" w:rsidP="00F459D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AOP – 001</w:t>
      </w:r>
      <w:r>
        <w:rPr>
          <w:rFonts w:ascii="Arial" w:hAnsi="Arial" w:cs="Arial"/>
          <w:b/>
        </w:rPr>
        <w:tab/>
        <w:t>PRIHODI POSLOVANJA</w:t>
      </w:r>
    </w:p>
    <w:p w:rsidR="00F459D6" w:rsidRDefault="00F459D6" w:rsidP="00F459D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Ostvareni prihodi poslovanja iznose 36</w:t>
      </w:r>
      <w:r w:rsidR="00A06502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r w:rsidR="00A06502">
        <w:rPr>
          <w:rFonts w:ascii="Arial" w:hAnsi="Arial" w:cs="Arial"/>
        </w:rPr>
        <w:t>157</w:t>
      </w:r>
      <w:r>
        <w:rPr>
          <w:rFonts w:ascii="Arial" w:hAnsi="Arial" w:cs="Arial"/>
        </w:rPr>
        <w:t>.</w:t>
      </w:r>
      <w:r w:rsidR="00A06502">
        <w:rPr>
          <w:rFonts w:ascii="Arial" w:hAnsi="Arial" w:cs="Arial"/>
        </w:rPr>
        <w:t>097</w:t>
      </w:r>
      <w:r>
        <w:rPr>
          <w:rFonts w:ascii="Arial" w:hAnsi="Arial" w:cs="Arial"/>
        </w:rPr>
        <w:t xml:space="preserve"> kn, a veći su u odnosu na 201</w:t>
      </w:r>
      <w:r w:rsidR="00A06502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za </w:t>
      </w:r>
      <w:r w:rsidR="00A06502">
        <w:rPr>
          <w:rFonts w:ascii="Arial" w:hAnsi="Arial" w:cs="Arial"/>
        </w:rPr>
        <w:t>0,2</w:t>
      </w:r>
      <w:r>
        <w:rPr>
          <w:rFonts w:ascii="Arial" w:hAnsi="Arial" w:cs="Arial"/>
        </w:rPr>
        <w:t>%. Osim prihoda iz proračuna sadrže i sljedeće:</w:t>
      </w:r>
    </w:p>
    <w:p w:rsidR="00F459D6" w:rsidRDefault="00F459D6" w:rsidP="00F459D6">
      <w:pPr>
        <w:spacing w:after="0" w:line="240" w:lineRule="auto"/>
        <w:jc w:val="both"/>
        <w:rPr>
          <w:rFonts w:ascii="Arial" w:hAnsi="Arial" w:cs="Arial"/>
        </w:rPr>
      </w:pPr>
    </w:p>
    <w:p w:rsidR="00F459D6" w:rsidRDefault="00F459D6" w:rsidP="00F459D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AOP-031-prihodi od igara na sreću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A06502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A06502">
        <w:rPr>
          <w:rFonts w:ascii="Arial" w:hAnsi="Arial" w:cs="Arial"/>
        </w:rPr>
        <w:t>014</w:t>
      </w:r>
      <w:r>
        <w:rPr>
          <w:rFonts w:ascii="Arial" w:hAnsi="Arial" w:cs="Arial"/>
        </w:rPr>
        <w:t>.</w:t>
      </w:r>
      <w:r w:rsidR="00A06502">
        <w:rPr>
          <w:rFonts w:ascii="Arial" w:hAnsi="Arial" w:cs="Arial"/>
        </w:rPr>
        <w:t>345</w:t>
      </w:r>
      <w:r>
        <w:rPr>
          <w:rFonts w:ascii="Arial" w:hAnsi="Arial" w:cs="Arial"/>
        </w:rPr>
        <w:t xml:space="preserve"> kn</w:t>
      </w:r>
    </w:p>
    <w:p w:rsidR="00F459D6" w:rsidRDefault="00F459D6" w:rsidP="00F459D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AOP-045-pomoći iz inozemstva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06502">
        <w:rPr>
          <w:rFonts w:ascii="Arial" w:hAnsi="Arial" w:cs="Arial"/>
        </w:rPr>
        <w:t>60</w:t>
      </w:r>
      <w:r>
        <w:rPr>
          <w:rFonts w:ascii="Arial" w:hAnsi="Arial" w:cs="Arial"/>
        </w:rPr>
        <w:t>.</w:t>
      </w:r>
      <w:r w:rsidR="00A06502">
        <w:rPr>
          <w:rFonts w:ascii="Arial" w:hAnsi="Arial" w:cs="Arial"/>
        </w:rPr>
        <w:t>654</w:t>
      </w:r>
      <w:r>
        <w:rPr>
          <w:rFonts w:ascii="Arial" w:hAnsi="Arial" w:cs="Arial"/>
        </w:rPr>
        <w:t>.</w:t>
      </w:r>
      <w:r w:rsidR="00A06502">
        <w:rPr>
          <w:rFonts w:ascii="Arial" w:hAnsi="Arial" w:cs="Arial"/>
        </w:rPr>
        <w:t>605</w:t>
      </w:r>
      <w:r>
        <w:rPr>
          <w:rFonts w:ascii="Arial" w:hAnsi="Arial" w:cs="Arial"/>
        </w:rPr>
        <w:t xml:space="preserve"> kn</w:t>
      </w:r>
    </w:p>
    <w:p w:rsidR="00C32D5F" w:rsidRDefault="00C32D5F" w:rsidP="00F459D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AOP-057-pomoći od izvanproračunskih korisnika-HZZ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397.611 kn</w:t>
      </w:r>
    </w:p>
    <w:p w:rsidR="00F459D6" w:rsidRDefault="00F459D6" w:rsidP="00F459D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AOP-081-prihodi iz dobiti lutrije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C32D5F">
        <w:rPr>
          <w:rFonts w:ascii="Arial" w:hAnsi="Arial" w:cs="Arial"/>
        </w:rPr>
        <w:t>94</w:t>
      </w:r>
      <w:r>
        <w:rPr>
          <w:rFonts w:ascii="Arial" w:hAnsi="Arial" w:cs="Arial"/>
        </w:rPr>
        <w:t>.</w:t>
      </w:r>
      <w:r w:rsidR="00C32D5F">
        <w:rPr>
          <w:rFonts w:ascii="Arial" w:hAnsi="Arial" w:cs="Arial"/>
        </w:rPr>
        <w:t>639</w:t>
      </w:r>
      <w:r>
        <w:rPr>
          <w:rFonts w:ascii="Arial" w:hAnsi="Arial" w:cs="Arial"/>
        </w:rPr>
        <w:t xml:space="preserve"> kn</w:t>
      </w:r>
    </w:p>
    <w:p w:rsidR="00BE7B60" w:rsidRDefault="00BE7B60" w:rsidP="00BE7B6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AOP-111-prihodi od pravosudnih i dr. ispita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2.</w:t>
      </w:r>
      <w:r w:rsidR="00C32D5F">
        <w:rPr>
          <w:rFonts w:ascii="Arial" w:hAnsi="Arial" w:cs="Arial"/>
        </w:rPr>
        <w:t>190</w:t>
      </w:r>
      <w:r>
        <w:rPr>
          <w:rFonts w:ascii="Arial" w:hAnsi="Arial" w:cs="Arial"/>
        </w:rPr>
        <w:t>.</w:t>
      </w:r>
      <w:r w:rsidR="00C32D5F">
        <w:rPr>
          <w:rFonts w:ascii="Arial" w:hAnsi="Arial" w:cs="Arial"/>
        </w:rPr>
        <w:t>151</w:t>
      </w:r>
      <w:r>
        <w:rPr>
          <w:rFonts w:ascii="Arial" w:hAnsi="Arial" w:cs="Arial"/>
        </w:rPr>
        <w:t xml:space="preserve"> kn</w:t>
      </w:r>
    </w:p>
    <w:p w:rsidR="00BE7B60" w:rsidRDefault="00BE7B60" w:rsidP="00BE7B6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AOP-118-prihodi za naknade poslodavcu zbog nezapošljavanja</w:t>
      </w:r>
    </w:p>
    <w:p w:rsidR="00BE7B60" w:rsidRDefault="00BE7B60" w:rsidP="00BE7B6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osoba s invaliditetom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  <w:t xml:space="preserve">     11</w:t>
      </w:r>
      <w:r w:rsidR="00C32D5F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r w:rsidR="00C32D5F">
        <w:rPr>
          <w:rFonts w:ascii="Arial" w:hAnsi="Arial" w:cs="Arial"/>
        </w:rPr>
        <w:t>214</w:t>
      </w:r>
      <w:r>
        <w:rPr>
          <w:rFonts w:ascii="Arial" w:hAnsi="Arial" w:cs="Arial"/>
        </w:rPr>
        <w:t xml:space="preserve"> kn</w:t>
      </w:r>
    </w:p>
    <w:p w:rsidR="00F459D6" w:rsidRDefault="00F459D6" w:rsidP="00F459D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AOP-123-vlastiti prihodi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C32D5F">
        <w:rPr>
          <w:rFonts w:ascii="Arial" w:hAnsi="Arial" w:cs="Arial"/>
        </w:rPr>
        <w:t>346</w:t>
      </w:r>
      <w:r>
        <w:rPr>
          <w:rFonts w:ascii="Arial" w:hAnsi="Arial" w:cs="Arial"/>
        </w:rPr>
        <w:t>.</w:t>
      </w:r>
      <w:r w:rsidR="00C32D5F">
        <w:rPr>
          <w:rFonts w:ascii="Arial" w:hAnsi="Arial" w:cs="Arial"/>
        </w:rPr>
        <w:t>229</w:t>
      </w:r>
      <w:r>
        <w:rPr>
          <w:rFonts w:ascii="Arial" w:hAnsi="Arial" w:cs="Arial"/>
        </w:rPr>
        <w:t xml:space="preserve"> kn</w:t>
      </w:r>
    </w:p>
    <w:p w:rsidR="00436C52" w:rsidRDefault="00436C52" w:rsidP="00F459D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AOP-136-ostali prihodi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571.440 kn</w:t>
      </w:r>
    </w:p>
    <w:p w:rsidR="00C32D5F" w:rsidRDefault="00C32D5F" w:rsidP="00F459D6">
      <w:pPr>
        <w:spacing w:after="0" w:line="240" w:lineRule="auto"/>
        <w:jc w:val="both"/>
        <w:rPr>
          <w:rFonts w:ascii="Arial" w:hAnsi="Arial" w:cs="Arial"/>
        </w:rPr>
      </w:pPr>
    </w:p>
    <w:p w:rsidR="00F459D6" w:rsidRPr="00257FA2" w:rsidRDefault="00F459D6" w:rsidP="00F459D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Ukupno: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 w:rsidR="00436C52">
        <w:rPr>
          <w:rFonts w:ascii="Arial" w:hAnsi="Arial" w:cs="Arial"/>
          <w:b/>
        </w:rPr>
        <w:t>66.388.234</w:t>
      </w:r>
      <w:r>
        <w:rPr>
          <w:rFonts w:ascii="Arial" w:hAnsi="Arial" w:cs="Arial"/>
          <w:b/>
        </w:rPr>
        <w:t xml:space="preserve"> kn</w:t>
      </w:r>
    </w:p>
    <w:p w:rsidR="00F459D6" w:rsidRDefault="00F459D6" w:rsidP="00F459D6">
      <w:pPr>
        <w:spacing w:after="0" w:line="240" w:lineRule="auto"/>
        <w:jc w:val="both"/>
        <w:rPr>
          <w:rFonts w:ascii="Arial" w:hAnsi="Arial" w:cs="Arial"/>
        </w:rPr>
      </w:pPr>
    </w:p>
    <w:p w:rsidR="00F459D6" w:rsidRDefault="00F459D6" w:rsidP="00F459D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Vlastiti prihodi sastoje se od:</w:t>
      </w:r>
    </w:p>
    <w:p w:rsidR="00EC416E" w:rsidRDefault="00F459D6" w:rsidP="00F459D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Prihoda od prodaje proizvoda i robe</w:t>
      </w:r>
      <w:r w:rsidR="00EC416E">
        <w:rPr>
          <w:rFonts w:ascii="Arial" w:hAnsi="Arial" w:cs="Arial"/>
        </w:rPr>
        <w:t xml:space="preserve"> (čajna kuhinja) </w:t>
      </w:r>
    </w:p>
    <w:p w:rsidR="00F459D6" w:rsidRDefault="00F459D6" w:rsidP="00EC416E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iznosu od </w:t>
      </w:r>
      <w:r w:rsidR="00EC416E">
        <w:rPr>
          <w:rFonts w:ascii="Arial" w:hAnsi="Arial" w:cs="Arial"/>
        </w:rPr>
        <w:tab/>
      </w:r>
      <w:r w:rsidR="00EC416E">
        <w:rPr>
          <w:rFonts w:ascii="Arial" w:hAnsi="Arial" w:cs="Arial"/>
        </w:rPr>
        <w:tab/>
      </w:r>
      <w:r w:rsidR="00EC416E">
        <w:rPr>
          <w:rFonts w:ascii="Arial" w:hAnsi="Arial" w:cs="Arial"/>
        </w:rPr>
        <w:tab/>
      </w:r>
      <w:r w:rsidR="00EC416E">
        <w:rPr>
          <w:rFonts w:ascii="Arial" w:hAnsi="Arial" w:cs="Arial"/>
        </w:rPr>
        <w:tab/>
      </w:r>
      <w:r w:rsidR="00EC416E">
        <w:rPr>
          <w:rFonts w:ascii="Arial" w:hAnsi="Arial" w:cs="Arial"/>
        </w:rPr>
        <w:tab/>
      </w:r>
      <w:r w:rsidR="00EC416E">
        <w:rPr>
          <w:rFonts w:ascii="Arial" w:hAnsi="Arial" w:cs="Arial"/>
        </w:rPr>
        <w:tab/>
      </w:r>
      <w:r w:rsidR="00EC416E">
        <w:rPr>
          <w:rFonts w:ascii="Arial" w:hAnsi="Arial" w:cs="Arial"/>
        </w:rPr>
        <w:tab/>
      </w:r>
      <w:r w:rsidR="00EC416E">
        <w:rPr>
          <w:rFonts w:ascii="Arial" w:hAnsi="Arial" w:cs="Arial"/>
        </w:rPr>
        <w:tab/>
        <w:t xml:space="preserve">       </w:t>
      </w:r>
      <w:r w:rsidR="00920FD3">
        <w:rPr>
          <w:rFonts w:ascii="Arial" w:hAnsi="Arial" w:cs="Arial"/>
        </w:rPr>
        <w:t>38</w:t>
      </w:r>
      <w:r>
        <w:rPr>
          <w:rFonts w:ascii="Arial" w:hAnsi="Arial" w:cs="Arial"/>
        </w:rPr>
        <w:t>.</w:t>
      </w:r>
      <w:r w:rsidR="00920FD3">
        <w:rPr>
          <w:rFonts w:ascii="Arial" w:hAnsi="Arial" w:cs="Arial"/>
        </w:rPr>
        <w:t>635</w:t>
      </w:r>
      <w:r>
        <w:rPr>
          <w:rFonts w:ascii="Arial" w:hAnsi="Arial" w:cs="Arial"/>
        </w:rPr>
        <w:t xml:space="preserve"> kn</w:t>
      </w:r>
    </w:p>
    <w:p w:rsidR="00F459D6" w:rsidRDefault="00F459D6" w:rsidP="00F459D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Prihoda od zakupa u iznosu od </w:t>
      </w:r>
      <w:r w:rsidR="00EC416E">
        <w:rPr>
          <w:rFonts w:ascii="Arial" w:hAnsi="Arial" w:cs="Arial"/>
        </w:rPr>
        <w:tab/>
      </w:r>
      <w:r w:rsidR="00EC416E">
        <w:rPr>
          <w:rFonts w:ascii="Arial" w:hAnsi="Arial" w:cs="Arial"/>
        </w:rPr>
        <w:tab/>
      </w:r>
      <w:r w:rsidR="00EC416E">
        <w:rPr>
          <w:rFonts w:ascii="Arial" w:hAnsi="Arial" w:cs="Arial"/>
        </w:rPr>
        <w:tab/>
      </w:r>
      <w:r w:rsidR="00EC416E">
        <w:rPr>
          <w:rFonts w:ascii="Arial" w:hAnsi="Arial" w:cs="Arial"/>
        </w:rPr>
        <w:tab/>
      </w:r>
      <w:r w:rsidR="00EC416E">
        <w:rPr>
          <w:rFonts w:ascii="Arial" w:hAnsi="Arial" w:cs="Arial"/>
        </w:rPr>
        <w:tab/>
        <w:t xml:space="preserve">     </w:t>
      </w:r>
      <w:r w:rsidR="00920FD3">
        <w:rPr>
          <w:rFonts w:ascii="Arial" w:hAnsi="Arial" w:cs="Arial"/>
        </w:rPr>
        <w:t>307</w:t>
      </w:r>
      <w:r>
        <w:rPr>
          <w:rFonts w:ascii="Arial" w:hAnsi="Arial" w:cs="Arial"/>
        </w:rPr>
        <w:t>.</w:t>
      </w:r>
      <w:r w:rsidR="00920FD3">
        <w:rPr>
          <w:rFonts w:ascii="Arial" w:hAnsi="Arial" w:cs="Arial"/>
        </w:rPr>
        <w:t>594</w:t>
      </w:r>
      <w:r w:rsidR="00EC416E">
        <w:rPr>
          <w:rFonts w:ascii="Arial" w:hAnsi="Arial" w:cs="Arial"/>
        </w:rPr>
        <w:t xml:space="preserve"> kn</w:t>
      </w:r>
    </w:p>
    <w:p w:rsidR="00F459D6" w:rsidRPr="00EC416E" w:rsidRDefault="00F459D6" w:rsidP="00F459D6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EC416E">
        <w:rPr>
          <w:rFonts w:ascii="Arial" w:hAnsi="Arial" w:cs="Arial"/>
          <w:b/>
          <w:i/>
        </w:rPr>
        <w:t>Ukupno:</w:t>
      </w:r>
      <w:r w:rsidRPr="00EC416E">
        <w:rPr>
          <w:rFonts w:ascii="Arial" w:hAnsi="Arial" w:cs="Arial"/>
          <w:b/>
          <w:i/>
        </w:rPr>
        <w:tab/>
      </w:r>
      <w:r w:rsidRPr="00EC416E">
        <w:rPr>
          <w:rFonts w:ascii="Arial" w:hAnsi="Arial" w:cs="Arial"/>
          <w:b/>
          <w:i/>
        </w:rPr>
        <w:tab/>
      </w:r>
      <w:r w:rsidRPr="00EC416E">
        <w:rPr>
          <w:rFonts w:ascii="Arial" w:hAnsi="Arial" w:cs="Arial"/>
          <w:b/>
          <w:i/>
        </w:rPr>
        <w:tab/>
      </w:r>
      <w:r w:rsidRPr="00EC416E">
        <w:rPr>
          <w:rFonts w:ascii="Arial" w:hAnsi="Arial" w:cs="Arial"/>
          <w:b/>
          <w:i/>
        </w:rPr>
        <w:tab/>
      </w:r>
      <w:r w:rsidRPr="00EC416E">
        <w:rPr>
          <w:rFonts w:ascii="Arial" w:hAnsi="Arial" w:cs="Arial"/>
          <w:b/>
          <w:i/>
        </w:rPr>
        <w:tab/>
      </w:r>
      <w:r w:rsidR="00EC416E" w:rsidRPr="00EC416E">
        <w:rPr>
          <w:rFonts w:ascii="Arial" w:hAnsi="Arial" w:cs="Arial"/>
          <w:b/>
          <w:i/>
        </w:rPr>
        <w:tab/>
      </w:r>
      <w:r w:rsidR="00EC416E" w:rsidRPr="00EC416E">
        <w:rPr>
          <w:rFonts w:ascii="Arial" w:hAnsi="Arial" w:cs="Arial"/>
          <w:b/>
          <w:i/>
        </w:rPr>
        <w:tab/>
      </w:r>
      <w:r w:rsidR="00EC416E" w:rsidRPr="00EC416E">
        <w:rPr>
          <w:rFonts w:ascii="Arial" w:hAnsi="Arial" w:cs="Arial"/>
          <w:b/>
          <w:i/>
        </w:rPr>
        <w:tab/>
      </w:r>
      <w:r w:rsidR="00EC416E" w:rsidRPr="00EC416E">
        <w:rPr>
          <w:rFonts w:ascii="Arial" w:hAnsi="Arial" w:cs="Arial"/>
          <w:b/>
          <w:i/>
        </w:rPr>
        <w:tab/>
        <w:t xml:space="preserve">     </w:t>
      </w:r>
      <w:r w:rsidR="00920FD3">
        <w:rPr>
          <w:rFonts w:ascii="Arial" w:hAnsi="Arial" w:cs="Arial"/>
          <w:b/>
          <w:i/>
        </w:rPr>
        <w:t>346</w:t>
      </w:r>
      <w:r w:rsidR="00EC416E" w:rsidRPr="00EC416E">
        <w:rPr>
          <w:rFonts w:ascii="Arial" w:hAnsi="Arial" w:cs="Arial"/>
          <w:b/>
          <w:i/>
        </w:rPr>
        <w:t>.</w:t>
      </w:r>
      <w:r w:rsidR="00920FD3">
        <w:rPr>
          <w:rFonts w:ascii="Arial" w:hAnsi="Arial" w:cs="Arial"/>
          <w:b/>
          <w:i/>
        </w:rPr>
        <w:t>229</w:t>
      </w:r>
      <w:r w:rsidRPr="00EC416E">
        <w:rPr>
          <w:rFonts w:ascii="Arial" w:hAnsi="Arial" w:cs="Arial"/>
          <w:b/>
          <w:i/>
        </w:rPr>
        <w:t xml:space="preserve"> kn</w:t>
      </w:r>
    </w:p>
    <w:p w:rsidR="00F459D6" w:rsidRDefault="00F459D6" w:rsidP="00F459D6">
      <w:pPr>
        <w:spacing w:after="0" w:line="240" w:lineRule="auto"/>
        <w:jc w:val="both"/>
        <w:rPr>
          <w:rFonts w:ascii="Arial" w:hAnsi="Arial" w:cs="Arial"/>
          <w:i/>
        </w:rPr>
      </w:pPr>
      <w:r w:rsidRPr="00030E12">
        <w:rPr>
          <w:rFonts w:ascii="Arial" w:hAnsi="Arial" w:cs="Arial"/>
          <w:i/>
        </w:rPr>
        <w:tab/>
      </w:r>
    </w:p>
    <w:p w:rsidR="00EC4B6F" w:rsidRDefault="00F459D6" w:rsidP="00F11A00">
      <w:pPr>
        <w:spacing w:after="0" w:line="240" w:lineRule="auto"/>
        <w:jc w:val="both"/>
        <w:rPr>
          <w:rFonts w:ascii="Arial" w:hAnsi="Arial" w:cs="Arial"/>
          <w:i/>
        </w:rPr>
      </w:pPr>
      <w:r w:rsidRPr="00030E12">
        <w:rPr>
          <w:rFonts w:ascii="Arial" w:hAnsi="Arial" w:cs="Arial"/>
          <w:i/>
        </w:rPr>
        <w:t xml:space="preserve">     </w:t>
      </w:r>
    </w:p>
    <w:p w:rsidR="00EC4B6F" w:rsidRPr="00030E12" w:rsidRDefault="00EC4B6F" w:rsidP="00F459D6">
      <w:pPr>
        <w:spacing w:after="0" w:line="240" w:lineRule="auto"/>
        <w:jc w:val="both"/>
        <w:rPr>
          <w:rFonts w:ascii="Arial" w:hAnsi="Arial" w:cs="Arial"/>
          <w:i/>
        </w:rPr>
      </w:pPr>
    </w:p>
    <w:p w:rsidR="00F459D6" w:rsidRDefault="00F459D6" w:rsidP="00F459D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BILJEŠKA BROJ 2.</w:t>
      </w:r>
    </w:p>
    <w:p w:rsidR="00F459D6" w:rsidRDefault="00F459D6" w:rsidP="00F459D6">
      <w:pPr>
        <w:spacing w:after="0" w:line="240" w:lineRule="auto"/>
        <w:jc w:val="both"/>
        <w:rPr>
          <w:rFonts w:ascii="Arial" w:hAnsi="Arial" w:cs="Arial"/>
          <w:b/>
        </w:rPr>
      </w:pPr>
    </w:p>
    <w:p w:rsidR="00F459D6" w:rsidRDefault="00F459D6" w:rsidP="00F459D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AOP – 1</w:t>
      </w:r>
      <w:r w:rsidR="00471D5F">
        <w:rPr>
          <w:rFonts w:ascii="Arial" w:hAnsi="Arial" w:cs="Arial"/>
          <w:b/>
        </w:rPr>
        <w:t>30</w:t>
      </w:r>
      <w:r>
        <w:rPr>
          <w:rFonts w:ascii="Arial" w:hAnsi="Arial" w:cs="Arial"/>
          <w:b/>
        </w:rPr>
        <w:tab/>
        <w:t>PRIHODI IZ NADLEŽNOG PRORAČUNA</w:t>
      </w:r>
    </w:p>
    <w:p w:rsidR="00F459D6" w:rsidRDefault="00F459D6" w:rsidP="00F459D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Ovi prihodi ostvareni su u iznosu od </w:t>
      </w:r>
      <w:r w:rsidRPr="00A16880">
        <w:rPr>
          <w:rFonts w:ascii="Arial" w:hAnsi="Arial" w:cs="Arial"/>
          <w:b/>
        </w:rPr>
        <w:t>30</w:t>
      </w:r>
      <w:r w:rsidR="00B42F7A">
        <w:rPr>
          <w:rFonts w:ascii="Arial" w:hAnsi="Arial" w:cs="Arial"/>
          <w:b/>
        </w:rPr>
        <w:t>3</w:t>
      </w:r>
      <w:r w:rsidRPr="00A16880">
        <w:rPr>
          <w:rFonts w:ascii="Arial" w:hAnsi="Arial" w:cs="Arial"/>
          <w:b/>
        </w:rPr>
        <w:t>.</w:t>
      </w:r>
      <w:r w:rsidR="00B42F7A">
        <w:rPr>
          <w:rFonts w:ascii="Arial" w:hAnsi="Arial" w:cs="Arial"/>
          <w:b/>
        </w:rPr>
        <w:t>285</w:t>
      </w:r>
      <w:r w:rsidRPr="00A16880">
        <w:rPr>
          <w:rFonts w:ascii="Arial" w:hAnsi="Arial" w:cs="Arial"/>
          <w:b/>
        </w:rPr>
        <w:t>.</w:t>
      </w:r>
      <w:r w:rsidR="00B42F7A">
        <w:rPr>
          <w:rFonts w:ascii="Arial" w:hAnsi="Arial" w:cs="Arial"/>
          <w:b/>
        </w:rPr>
        <w:t>688</w:t>
      </w:r>
      <w:r w:rsidRPr="005979F6">
        <w:rPr>
          <w:rFonts w:ascii="Arial" w:hAnsi="Arial" w:cs="Arial"/>
          <w:b/>
        </w:rPr>
        <w:t xml:space="preserve"> kn</w:t>
      </w:r>
      <w:r>
        <w:rPr>
          <w:rFonts w:ascii="Arial" w:hAnsi="Arial" w:cs="Arial"/>
        </w:rPr>
        <w:t>.</w:t>
      </w:r>
    </w:p>
    <w:p w:rsidR="00F459D6" w:rsidRDefault="00F459D6" w:rsidP="00F459D6">
      <w:pPr>
        <w:spacing w:after="0" w:line="240" w:lineRule="auto"/>
        <w:jc w:val="both"/>
        <w:rPr>
          <w:rFonts w:ascii="Arial" w:hAnsi="Arial" w:cs="Arial"/>
        </w:rPr>
      </w:pPr>
    </w:p>
    <w:p w:rsidR="00F459D6" w:rsidRDefault="00F459D6" w:rsidP="00F459D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AOP – 1</w:t>
      </w:r>
      <w:r w:rsidR="00471D5F">
        <w:rPr>
          <w:rFonts w:ascii="Arial" w:hAnsi="Arial" w:cs="Arial"/>
        </w:rPr>
        <w:t>32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6613A9">
        <w:rPr>
          <w:rFonts w:ascii="Arial" w:hAnsi="Arial" w:cs="Arial"/>
          <w:i/>
        </w:rPr>
        <w:t xml:space="preserve">Prihodi </w:t>
      </w:r>
      <w:r w:rsidR="007A6A35">
        <w:rPr>
          <w:rFonts w:ascii="Arial" w:hAnsi="Arial" w:cs="Arial"/>
          <w:i/>
        </w:rPr>
        <w:t xml:space="preserve">iz nadležnog proračuna </w:t>
      </w:r>
      <w:r w:rsidRPr="006613A9">
        <w:rPr>
          <w:rFonts w:ascii="Arial" w:hAnsi="Arial" w:cs="Arial"/>
          <w:i/>
        </w:rPr>
        <w:t>za financiranje rashoda poslovanja</w:t>
      </w:r>
      <w:r>
        <w:rPr>
          <w:rFonts w:ascii="Arial" w:hAnsi="Arial" w:cs="Arial"/>
        </w:rPr>
        <w:t xml:space="preserve"> u iznosu od </w:t>
      </w:r>
      <w:r w:rsidR="009274EB">
        <w:rPr>
          <w:rFonts w:ascii="Arial" w:hAnsi="Arial" w:cs="Arial"/>
        </w:rPr>
        <w:tab/>
      </w:r>
      <w:r w:rsidR="007A6A35">
        <w:rPr>
          <w:rFonts w:ascii="Arial" w:hAnsi="Arial" w:cs="Arial"/>
        </w:rPr>
        <w:tab/>
      </w:r>
      <w:r w:rsidR="007A6A35">
        <w:rPr>
          <w:rFonts w:ascii="Arial" w:hAnsi="Arial" w:cs="Arial"/>
        </w:rPr>
        <w:tab/>
      </w:r>
      <w:r>
        <w:rPr>
          <w:rFonts w:ascii="Arial" w:hAnsi="Arial" w:cs="Arial"/>
        </w:rPr>
        <w:t>2</w:t>
      </w:r>
      <w:r w:rsidR="00471D5F">
        <w:rPr>
          <w:rFonts w:ascii="Arial" w:hAnsi="Arial" w:cs="Arial"/>
        </w:rPr>
        <w:t>3</w:t>
      </w:r>
      <w:r w:rsidR="00B42F7A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="00B42F7A">
        <w:rPr>
          <w:rFonts w:ascii="Arial" w:hAnsi="Arial" w:cs="Arial"/>
        </w:rPr>
        <w:t>984</w:t>
      </w:r>
      <w:r>
        <w:rPr>
          <w:rFonts w:ascii="Arial" w:hAnsi="Arial" w:cs="Arial"/>
        </w:rPr>
        <w:t>.</w:t>
      </w:r>
      <w:r w:rsidR="00B42F7A">
        <w:rPr>
          <w:rFonts w:ascii="Arial" w:hAnsi="Arial" w:cs="Arial"/>
        </w:rPr>
        <w:t>813</w:t>
      </w:r>
      <w:r w:rsidR="009274EB">
        <w:rPr>
          <w:rFonts w:ascii="Arial" w:hAnsi="Arial" w:cs="Arial"/>
        </w:rPr>
        <w:t xml:space="preserve"> kn</w:t>
      </w:r>
    </w:p>
    <w:p w:rsidR="009274EB" w:rsidRPr="006613A9" w:rsidRDefault="00F459D6" w:rsidP="00F459D6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AOP – 13</w:t>
      </w:r>
      <w:r w:rsidR="00471D5F">
        <w:rPr>
          <w:rFonts w:ascii="Arial" w:hAnsi="Arial" w:cs="Arial"/>
        </w:rPr>
        <w:t>3</w:t>
      </w:r>
      <w:r>
        <w:rPr>
          <w:rFonts w:ascii="Arial" w:hAnsi="Arial" w:cs="Arial"/>
        </w:rPr>
        <w:tab/>
      </w:r>
      <w:r w:rsidRPr="006613A9">
        <w:rPr>
          <w:rFonts w:ascii="Arial" w:hAnsi="Arial" w:cs="Arial"/>
          <w:i/>
        </w:rPr>
        <w:t xml:space="preserve">Prihodi iz nadležnog proračuna za financiranje </w:t>
      </w:r>
    </w:p>
    <w:p w:rsidR="00F459D6" w:rsidRDefault="00F459D6" w:rsidP="009274EB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6613A9">
        <w:rPr>
          <w:rFonts w:ascii="Arial" w:hAnsi="Arial" w:cs="Arial"/>
          <w:i/>
        </w:rPr>
        <w:t>rashoda za nabavu nefinancijske imovine</w:t>
      </w:r>
      <w:r>
        <w:rPr>
          <w:rFonts w:ascii="Arial" w:hAnsi="Arial" w:cs="Arial"/>
        </w:rPr>
        <w:t xml:space="preserve"> u iznosu od </w:t>
      </w:r>
      <w:r w:rsidR="009274EB">
        <w:rPr>
          <w:rFonts w:ascii="Arial" w:hAnsi="Arial" w:cs="Arial"/>
        </w:rPr>
        <w:tab/>
        <w:t xml:space="preserve">  </w:t>
      </w:r>
      <w:r w:rsidR="00471D5F">
        <w:rPr>
          <w:rFonts w:ascii="Arial" w:hAnsi="Arial" w:cs="Arial"/>
        </w:rPr>
        <w:t>6</w:t>
      </w:r>
      <w:r w:rsidR="00B42F7A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="00B42F7A">
        <w:rPr>
          <w:rFonts w:ascii="Arial" w:hAnsi="Arial" w:cs="Arial"/>
        </w:rPr>
        <w:t>300</w:t>
      </w:r>
      <w:r>
        <w:rPr>
          <w:rFonts w:ascii="Arial" w:hAnsi="Arial" w:cs="Arial"/>
        </w:rPr>
        <w:t>.</w:t>
      </w:r>
      <w:r w:rsidR="00B42F7A">
        <w:rPr>
          <w:rFonts w:ascii="Arial" w:hAnsi="Arial" w:cs="Arial"/>
        </w:rPr>
        <w:t>875</w:t>
      </w:r>
      <w:r w:rsidR="009274EB">
        <w:rPr>
          <w:rFonts w:ascii="Arial" w:hAnsi="Arial" w:cs="Arial"/>
        </w:rPr>
        <w:t xml:space="preserve"> kn</w:t>
      </w:r>
    </w:p>
    <w:p w:rsidR="00F459D6" w:rsidRDefault="00F459D6" w:rsidP="00F459D6">
      <w:pPr>
        <w:spacing w:after="0" w:line="240" w:lineRule="auto"/>
        <w:jc w:val="both"/>
        <w:rPr>
          <w:rFonts w:ascii="Arial" w:hAnsi="Arial" w:cs="Arial"/>
        </w:rPr>
      </w:pPr>
    </w:p>
    <w:p w:rsidR="00F459D6" w:rsidRDefault="00F459D6" w:rsidP="00F459D6">
      <w:pPr>
        <w:spacing w:after="0" w:line="240" w:lineRule="auto"/>
        <w:jc w:val="both"/>
        <w:rPr>
          <w:rFonts w:ascii="Arial" w:hAnsi="Arial" w:cs="Arial"/>
        </w:rPr>
      </w:pPr>
      <w:r w:rsidRPr="00C820D7">
        <w:rPr>
          <w:rFonts w:ascii="Arial" w:hAnsi="Arial" w:cs="Arial"/>
          <w:b/>
        </w:rPr>
        <w:t>Napomena</w:t>
      </w:r>
      <w:r>
        <w:rPr>
          <w:rFonts w:ascii="Arial" w:hAnsi="Arial" w:cs="Arial"/>
        </w:rPr>
        <w:t>:</w:t>
      </w:r>
    </w:p>
    <w:p w:rsidR="00F11A00" w:rsidRDefault="00F11A00" w:rsidP="00F11A0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Izvršenje Državne riznice na dan 31.12.201</w:t>
      </w:r>
      <w:r w:rsidR="006D3E6E">
        <w:rPr>
          <w:rFonts w:ascii="Arial" w:hAnsi="Arial" w:cs="Arial"/>
        </w:rPr>
        <w:t>8</w:t>
      </w:r>
      <w:r>
        <w:rPr>
          <w:rFonts w:ascii="Arial" w:hAnsi="Arial" w:cs="Arial"/>
        </w:rPr>
        <w:t>. u odnosu na Glavnu knjigu razlikuje se za:</w:t>
      </w:r>
    </w:p>
    <w:p w:rsidR="00A55757" w:rsidRDefault="00A55757" w:rsidP="00F11A00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433"/>
        <w:gridCol w:w="6327"/>
        <w:gridCol w:w="1611"/>
      </w:tblGrid>
      <w:tr w:rsidR="00A55757" w:rsidRPr="00A55757" w:rsidTr="00A55757">
        <w:trPr>
          <w:trHeight w:val="435"/>
        </w:trPr>
        <w:tc>
          <w:tcPr>
            <w:tcW w:w="9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757" w:rsidRPr="00A55757" w:rsidRDefault="00A55757" w:rsidP="00A55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55757">
              <w:rPr>
                <w:rFonts w:ascii="Arial" w:eastAsia="Times New Roman" w:hAnsi="Arial" w:cs="Arial"/>
                <w:b/>
                <w:bCs/>
                <w:lang w:eastAsia="hr-HR"/>
              </w:rPr>
              <w:t>RAZLIKA IZVRŠENJE GK I RIZNICE 01.01.2018. - 31.12.2018.</w:t>
            </w:r>
          </w:p>
        </w:tc>
      </w:tr>
      <w:tr w:rsidR="00A55757" w:rsidRPr="00A55757" w:rsidTr="00A55757">
        <w:trPr>
          <w:trHeight w:val="39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757" w:rsidRPr="00A55757" w:rsidRDefault="00A55757" w:rsidP="00A55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757" w:rsidRPr="00A55757" w:rsidRDefault="00A55757" w:rsidP="00A55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757" w:rsidRPr="00A55757" w:rsidRDefault="00A55757" w:rsidP="00A55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55757" w:rsidRPr="00A55757" w:rsidTr="00A55757">
        <w:trPr>
          <w:trHeight w:val="40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57" w:rsidRPr="00A55757" w:rsidRDefault="00A55757" w:rsidP="00A55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575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41-A576241</w:t>
            </w:r>
          </w:p>
        </w:tc>
        <w:tc>
          <w:tcPr>
            <w:tcW w:w="6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57" w:rsidRPr="00A55757" w:rsidRDefault="00A55757" w:rsidP="00A55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575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IGRE NA SREĆU - PRIHOD U 2018.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57" w:rsidRPr="00A55757" w:rsidRDefault="00A55757" w:rsidP="00A55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575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-1.101.357,07</w:t>
            </w:r>
          </w:p>
        </w:tc>
      </w:tr>
      <w:tr w:rsidR="00A55757" w:rsidRPr="00A55757" w:rsidTr="00A55757">
        <w:trPr>
          <w:trHeight w:val="4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57" w:rsidRPr="00A55757" w:rsidRDefault="00A55757" w:rsidP="00A55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575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31-A629000</w:t>
            </w:r>
          </w:p>
        </w:tc>
        <w:tc>
          <w:tcPr>
            <w:tcW w:w="6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57" w:rsidRPr="00A55757" w:rsidRDefault="00A55757" w:rsidP="00A55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575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VLASTITI PRIHODI - 7129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57" w:rsidRPr="00A55757" w:rsidRDefault="00A55757" w:rsidP="00A55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575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-164,79</w:t>
            </w:r>
          </w:p>
        </w:tc>
      </w:tr>
      <w:tr w:rsidR="00A55757" w:rsidRPr="00A55757" w:rsidTr="00A55757">
        <w:trPr>
          <w:trHeight w:val="4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57" w:rsidRPr="00A55757" w:rsidRDefault="00A55757" w:rsidP="00A55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575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43-A629000</w:t>
            </w:r>
          </w:p>
        </w:tc>
        <w:tc>
          <w:tcPr>
            <w:tcW w:w="6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57" w:rsidRPr="00A55757" w:rsidRDefault="00A55757" w:rsidP="00A55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575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ISPITI ZA </w:t>
            </w:r>
            <w:proofErr w:type="spellStart"/>
            <w:r w:rsidRPr="00A5575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STEČ.UPRAVITELJA</w:t>
            </w:r>
            <w:proofErr w:type="spellEnd"/>
            <w:r w:rsidRPr="00A5575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- PRIHOD NA 5673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57" w:rsidRPr="00A55757" w:rsidRDefault="00A55757" w:rsidP="00A55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575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-73.275,55</w:t>
            </w:r>
          </w:p>
        </w:tc>
      </w:tr>
      <w:tr w:rsidR="00A55757" w:rsidRPr="00A55757" w:rsidTr="00A55757">
        <w:trPr>
          <w:trHeight w:val="4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57" w:rsidRPr="00A55757" w:rsidRDefault="00A55757" w:rsidP="00A55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575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43-A629000</w:t>
            </w:r>
          </w:p>
        </w:tc>
        <w:tc>
          <w:tcPr>
            <w:tcW w:w="6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57" w:rsidRPr="00A55757" w:rsidRDefault="00A55757" w:rsidP="00A55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575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PRAVOSUDNI I OSTALI ISPITI - 5665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57" w:rsidRPr="00A55757" w:rsidRDefault="00A55757" w:rsidP="00A55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575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-209.334,59</w:t>
            </w:r>
          </w:p>
        </w:tc>
      </w:tr>
      <w:tr w:rsidR="00A55757" w:rsidRPr="00A55757" w:rsidTr="00A55757">
        <w:trPr>
          <w:trHeight w:val="4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57" w:rsidRPr="00A55757" w:rsidRDefault="00A55757" w:rsidP="00A55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575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52-A629000</w:t>
            </w:r>
          </w:p>
        </w:tc>
        <w:tc>
          <w:tcPr>
            <w:tcW w:w="6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57" w:rsidRPr="00A55757" w:rsidRDefault="00A55757" w:rsidP="00A55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575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VOLONTERI - PRIHOD U 2018.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57" w:rsidRPr="00A55757" w:rsidRDefault="00A55757" w:rsidP="00A55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575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-228.857,06</w:t>
            </w:r>
          </w:p>
        </w:tc>
      </w:tr>
      <w:tr w:rsidR="00A55757" w:rsidRPr="00A55757" w:rsidTr="00A55757">
        <w:trPr>
          <w:trHeight w:val="4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57" w:rsidRPr="00A55757" w:rsidRDefault="00A55757" w:rsidP="00A55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575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11-A629000</w:t>
            </w:r>
          </w:p>
        </w:tc>
        <w:tc>
          <w:tcPr>
            <w:tcW w:w="6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57" w:rsidRPr="00A55757" w:rsidRDefault="00A55757" w:rsidP="00A55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575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MISIJA-IZASLANI-</w:t>
            </w:r>
            <w:proofErr w:type="spellStart"/>
            <w:r w:rsidRPr="00A5575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ZATV.IZ</w:t>
            </w:r>
            <w:proofErr w:type="spellEnd"/>
            <w:r w:rsidRPr="00A5575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DEVIZNIH SRED.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57" w:rsidRPr="00A55757" w:rsidRDefault="00A55757" w:rsidP="00A55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575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-553.440,39</w:t>
            </w:r>
          </w:p>
        </w:tc>
      </w:tr>
      <w:tr w:rsidR="00A55757" w:rsidRPr="00A55757" w:rsidTr="00A55757">
        <w:trPr>
          <w:trHeight w:val="4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57" w:rsidRPr="00A55757" w:rsidRDefault="00A55757" w:rsidP="00A55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575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11-A629000</w:t>
            </w:r>
          </w:p>
        </w:tc>
        <w:tc>
          <w:tcPr>
            <w:tcW w:w="6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57" w:rsidRPr="00A55757" w:rsidRDefault="00A55757" w:rsidP="00A55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575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MICROTEAM - DVA PUTA PLAĆEN IZLAZNI RAČUN 48/2018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57" w:rsidRPr="00A55757" w:rsidRDefault="00A55757" w:rsidP="00A55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575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-127,00</w:t>
            </w:r>
          </w:p>
        </w:tc>
      </w:tr>
      <w:tr w:rsidR="00A55757" w:rsidRPr="00A55757" w:rsidTr="00A55757">
        <w:trPr>
          <w:trHeight w:val="4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57" w:rsidRPr="00A55757" w:rsidRDefault="00A55757" w:rsidP="00A55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575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11-K629022</w:t>
            </w:r>
          </w:p>
        </w:tc>
        <w:tc>
          <w:tcPr>
            <w:tcW w:w="6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57" w:rsidRPr="00A55757" w:rsidRDefault="00A55757" w:rsidP="00A55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575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NAPLATA GARANCIJE-JURCON PROJEKT-PRIHOD NA 9750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57" w:rsidRPr="00A55757" w:rsidRDefault="00A55757" w:rsidP="00A55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575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-18.000,00</w:t>
            </w:r>
          </w:p>
        </w:tc>
      </w:tr>
      <w:tr w:rsidR="00A55757" w:rsidRPr="00A55757" w:rsidTr="00A55757">
        <w:trPr>
          <w:trHeight w:val="4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57" w:rsidRPr="00A55757" w:rsidRDefault="00A55757" w:rsidP="00A55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575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11-K630103</w:t>
            </w:r>
          </w:p>
        </w:tc>
        <w:tc>
          <w:tcPr>
            <w:tcW w:w="6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57" w:rsidRPr="00A55757" w:rsidRDefault="00A55757" w:rsidP="00A55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575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PRODAJA-TELEFONI - PRIHOD NA 9750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57" w:rsidRPr="00A55757" w:rsidRDefault="00A55757" w:rsidP="00A55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575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-198,00</w:t>
            </w:r>
          </w:p>
        </w:tc>
      </w:tr>
      <w:tr w:rsidR="00A55757" w:rsidRPr="00A55757" w:rsidTr="00A55757">
        <w:trPr>
          <w:trHeight w:val="4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57" w:rsidRPr="00A55757" w:rsidRDefault="00A55757" w:rsidP="00A55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575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31-T544089</w:t>
            </w:r>
          </w:p>
        </w:tc>
        <w:tc>
          <w:tcPr>
            <w:tcW w:w="6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57" w:rsidRPr="00A55757" w:rsidRDefault="00A55757" w:rsidP="00A55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575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TWINNING-LATVIJA-PRIHOD U 2018.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57" w:rsidRPr="00A55757" w:rsidRDefault="00A55757" w:rsidP="00A55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575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-161.178,84</w:t>
            </w:r>
          </w:p>
        </w:tc>
      </w:tr>
      <w:tr w:rsidR="00A55757" w:rsidRPr="00A55757" w:rsidTr="00A55757">
        <w:trPr>
          <w:trHeight w:val="5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A55757" w:rsidRPr="00A55757" w:rsidRDefault="00A55757" w:rsidP="00A55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57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RAZLIKA </w:t>
            </w:r>
          </w:p>
        </w:tc>
        <w:tc>
          <w:tcPr>
            <w:tcW w:w="6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5757" w:rsidRPr="00A55757" w:rsidRDefault="00A55757" w:rsidP="00A55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575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5757" w:rsidRPr="00A55757" w:rsidRDefault="00A55757" w:rsidP="00A557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57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-2.345.933,29</w:t>
            </w:r>
          </w:p>
        </w:tc>
      </w:tr>
    </w:tbl>
    <w:p w:rsidR="00F11A00" w:rsidRDefault="00F11A00" w:rsidP="00F11A00">
      <w:pPr>
        <w:spacing w:after="0" w:line="240" w:lineRule="auto"/>
        <w:jc w:val="both"/>
        <w:rPr>
          <w:rFonts w:ascii="Arial" w:hAnsi="Arial" w:cs="Arial"/>
          <w:i/>
        </w:rPr>
      </w:pPr>
    </w:p>
    <w:p w:rsidR="007A6A35" w:rsidRDefault="007A6A35" w:rsidP="00F11A00">
      <w:pPr>
        <w:spacing w:after="0" w:line="240" w:lineRule="auto"/>
        <w:jc w:val="both"/>
        <w:rPr>
          <w:rFonts w:ascii="Arial" w:hAnsi="Arial" w:cs="Arial"/>
        </w:rPr>
      </w:pPr>
    </w:p>
    <w:p w:rsidR="007A6A35" w:rsidRDefault="007A6A35" w:rsidP="00F11A0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BILJEŠKA BROJ 3.</w:t>
      </w:r>
      <w:r>
        <w:rPr>
          <w:rFonts w:ascii="Arial" w:hAnsi="Arial" w:cs="Arial"/>
          <w:b/>
        </w:rPr>
        <w:tab/>
        <w:t>- Rashodi poslovanja</w:t>
      </w:r>
    </w:p>
    <w:p w:rsidR="00EF594A" w:rsidRDefault="007A6A35" w:rsidP="00F11A0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EF594A">
        <w:rPr>
          <w:rFonts w:ascii="Arial" w:hAnsi="Arial" w:cs="Arial"/>
        </w:rPr>
        <w:t>dnosi se na rashode poslovanja iskazane na AOP-u 148 u iznosu 2</w:t>
      </w:r>
      <w:r w:rsidR="00B91FD2">
        <w:rPr>
          <w:rFonts w:ascii="Arial" w:hAnsi="Arial" w:cs="Arial"/>
        </w:rPr>
        <w:t>52</w:t>
      </w:r>
      <w:r w:rsidR="00EF594A">
        <w:rPr>
          <w:rFonts w:ascii="Arial" w:hAnsi="Arial" w:cs="Arial"/>
        </w:rPr>
        <w:t>.</w:t>
      </w:r>
      <w:r w:rsidR="00B91FD2">
        <w:rPr>
          <w:rFonts w:ascii="Arial" w:hAnsi="Arial" w:cs="Arial"/>
        </w:rPr>
        <w:t>231</w:t>
      </w:r>
      <w:r w:rsidR="00EF594A">
        <w:rPr>
          <w:rFonts w:ascii="Arial" w:hAnsi="Arial" w:cs="Arial"/>
        </w:rPr>
        <w:t>.</w:t>
      </w:r>
      <w:r w:rsidR="00B91FD2">
        <w:rPr>
          <w:rFonts w:ascii="Arial" w:hAnsi="Arial" w:cs="Arial"/>
        </w:rPr>
        <w:t>719</w:t>
      </w:r>
      <w:r w:rsidR="00EF594A">
        <w:rPr>
          <w:rFonts w:ascii="Arial" w:hAnsi="Arial" w:cs="Arial"/>
        </w:rPr>
        <w:t xml:space="preserve"> kn.</w:t>
      </w:r>
    </w:p>
    <w:p w:rsidR="00EF594A" w:rsidRDefault="00EF594A" w:rsidP="00F11A00">
      <w:pPr>
        <w:spacing w:after="0" w:line="240" w:lineRule="auto"/>
        <w:jc w:val="both"/>
        <w:rPr>
          <w:rFonts w:ascii="Arial" w:hAnsi="Arial" w:cs="Arial"/>
        </w:rPr>
      </w:pPr>
    </w:p>
    <w:p w:rsidR="00EF6ECC" w:rsidRDefault="00EF594A" w:rsidP="00F11A00">
      <w:pPr>
        <w:spacing w:after="0" w:line="240" w:lineRule="auto"/>
        <w:jc w:val="both"/>
        <w:rPr>
          <w:rFonts w:ascii="Arial" w:hAnsi="Arial" w:cs="Arial"/>
        </w:rPr>
      </w:pPr>
      <w:r w:rsidRPr="00EF594A">
        <w:rPr>
          <w:rFonts w:ascii="Arial" w:hAnsi="Arial" w:cs="Arial"/>
          <w:b/>
        </w:rPr>
        <w:t>Na AOP-u 149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iskazana je skupina konta </w:t>
      </w:r>
      <w:r w:rsidRPr="00EF594A">
        <w:rPr>
          <w:rFonts w:ascii="Arial" w:hAnsi="Arial" w:cs="Arial"/>
          <w:b/>
        </w:rPr>
        <w:t>31</w:t>
      </w:r>
      <w:r>
        <w:rPr>
          <w:rFonts w:ascii="Arial" w:hAnsi="Arial" w:cs="Arial"/>
          <w:b/>
        </w:rPr>
        <w:t xml:space="preserve"> – Rashodi za zaposlene</w:t>
      </w:r>
      <w:r w:rsidR="00EF6ECC">
        <w:rPr>
          <w:rFonts w:ascii="Arial" w:hAnsi="Arial" w:cs="Arial"/>
        </w:rPr>
        <w:t xml:space="preserve"> u iznosu </w:t>
      </w:r>
      <w:r w:rsidR="00B91FD2">
        <w:rPr>
          <w:rFonts w:ascii="Arial" w:hAnsi="Arial" w:cs="Arial"/>
        </w:rPr>
        <w:t>91</w:t>
      </w:r>
      <w:r w:rsidR="00EF6ECC">
        <w:rPr>
          <w:rFonts w:ascii="Arial" w:hAnsi="Arial" w:cs="Arial"/>
        </w:rPr>
        <w:t>.</w:t>
      </w:r>
      <w:r w:rsidR="00B91FD2">
        <w:rPr>
          <w:rFonts w:ascii="Arial" w:hAnsi="Arial" w:cs="Arial"/>
        </w:rPr>
        <w:t>907</w:t>
      </w:r>
      <w:r w:rsidR="00EF6ECC">
        <w:rPr>
          <w:rFonts w:ascii="Arial" w:hAnsi="Arial" w:cs="Arial"/>
        </w:rPr>
        <w:t>.</w:t>
      </w:r>
      <w:r w:rsidR="00B91FD2">
        <w:rPr>
          <w:rFonts w:ascii="Arial" w:hAnsi="Arial" w:cs="Arial"/>
        </w:rPr>
        <w:t>324</w:t>
      </w:r>
      <w:r w:rsidR="00EF6ECC">
        <w:rPr>
          <w:rFonts w:ascii="Arial" w:hAnsi="Arial" w:cs="Arial"/>
        </w:rPr>
        <w:t xml:space="preserve"> kn</w:t>
      </w:r>
      <w:r w:rsidR="00F2189F">
        <w:rPr>
          <w:rFonts w:ascii="Arial" w:hAnsi="Arial" w:cs="Arial"/>
        </w:rPr>
        <w:t>. U</w:t>
      </w:r>
      <w:r w:rsidR="00EF6ECC">
        <w:rPr>
          <w:rFonts w:ascii="Arial" w:hAnsi="Arial" w:cs="Arial"/>
        </w:rPr>
        <w:t xml:space="preserve"> odnosu na prethodnu godinu uslijedilo je</w:t>
      </w:r>
      <w:r w:rsidR="00B91FD2">
        <w:rPr>
          <w:rFonts w:ascii="Arial" w:hAnsi="Arial" w:cs="Arial"/>
        </w:rPr>
        <w:t xml:space="preserve"> poveća</w:t>
      </w:r>
      <w:r w:rsidR="00F2189F">
        <w:rPr>
          <w:rFonts w:ascii="Arial" w:hAnsi="Arial" w:cs="Arial"/>
        </w:rPr>
        <w:t>nje zbog većeg</w:t>
      </w:r>
      <w:r w:rsidR="00B91FD2">
        <w:rPr>
          <w:rFonts w:ascii="Arial" w:hAnsi="Arial" w:cs="Arial"/>
        </w:rPr>
        <w:t xml:space="preserve"> broja </w:t>
      </w:r>
      <w:r w:rsidR="00F2189F">
        <w:rPr>
          <w:rFonts w:ascii="Arial" w:hAnsi="Arial" w:cs="Arial"/>
        </w:rPr>
        <w:t>novo</w:t>
      </w:r>
      <w:r w:rsidR="00B91FD2">
        <w:rPr>
          <w:rFonts w:ascii="Arial" w:hAnsi="Arial" w:cs="Arial"/>
        </w:rPr>
        <w:t xml:space="preserve">zaposlenih u odnosu na iskazano stanje početkom godine. Na početku </w:t>
      </w:r>
      <w:r w:rsidR="00F2189F">
        <w:rPr>
          <w:rFonts w:ascii="Arial" w:hAnsi="Arial" w:cs="Arial"/>
        </w:rPr>
        <w:t xml:space="preserve">2018. bilo je </w:t>
      </w:r>
      <w:r w:rsidR="00B91FD2">
        <w:rPr>
          <w:rFonts w:ascii="Arial" w:hAnsi="Arial" w:cs="Arial"/>
        </w:rPr>
        <w:t>707 zaposlen</w:t>
      </w:r>
      <w:r w:rsidR="00F2189F">
        <w:rPr>
          <w:rFonts w:ascii="Arial" w:hAnsi="Arial" w:cs="Arial"/>
        </w:rPr>
        <w:t>ih</w:t>
      </w:r>
      <w:r w:rsidR="00B91FD2">
        <w:rPr>
          <w:rFonts w:ascii="Arial" w:hAnsi="Arial" w:cs="Arial"/>
        </w:rPr>
        <w:t>, a na kraju izvještajnog razdoblja 775 (stvarno novozaposlenih 114).</w:t>
      </w:r>
      <w:r w:rsidR="00EF6ECC">
        <w:rPr>
          <w:rFonts w:ascii="Arial" w:hAnsi="Arial" w:cs="Arial"/>
        </w:rPr>
        <w:t xml:space="preserve"> </w:t>
      </w:r>
    </w:p>
    <w:p w:rsidR="00B91FD2" w:rsidRDefault="00B91FD2" w:rsidP="00F11A00">
      <w:pPr>
        <w:spacing w:after="0" w:line="240" w:lineRule="auto"/>
        <w:jc w:val="both"/>
        <w:rPr>
          <w:rFonts w:ascii="Arial" w:hAnsi="Arial" w:cs="Arial"/>
        </w:rPr>
      </w:pPr>
    </w:p>
    <w:p w:rsidR="00EF6ECC" w:rsidRDefault="00EF6ECC" w:rsidP="00F11A0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AOP-u 160 iskazani su materijalni rashodi u iznosu 15</w:t>
      </w:r>
      <w:r w:rsidR="002E7528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  <w:r w:rsidR="002E7528">
        <w:rPr>
          <w:rFonts w:ascii="Arial" w:hAnsi="Arial" w:cs="Arial"/>
        </w:rPr>
        <w:t>902</w:t>
      </w:r>
      <w:r>
        <w:rPr>
          <w:rFonts w:ascii="Arial" w:hAnsi="Arial" w:cs="Arial"/>
        </w:rPr>
        <w:t>.</w:t>
      </w:r>
      <w:r w:rsidR="002E7528">
        <w:rPr>
          <w:rFonts w:ascii="Arial" w:hAnsi="Arial" w:cs="Arial"/>
        </w:rPr>
        <w:t>291</w:t>
      </w:r>
      <w:r>
        <w:rPr>
          <w:rFonts w:ascii="Arial" w:hAnsi="Arial" w:cs="Arial"/>
        </w:rPr>
        <w:t xml:space="preserve"> kn i manji su u odnosu na 201</w:t>
      </w:r>
      <w:r w:rsidR="002E7528">
        <w:rPr>
          <w:rFonts w:ascii="Arial" w:hAnsi="Arial" w:cs="Arial"/>
        </w:rPr>
        <w:t>7</w:t>
      </w:r>
      <w:r>
        <w:rPr>
          <w:rFonts w:ascii="Arial" w:hAnsi="Arial" w:cs="Arial"/>
        </w:rPr>
        <w:t>. Na ovom AOP-u posebno se ističu:</w:t>
      </w:r>
    </w:p>
    <w:p w:rsidR="00EF6ECC" w:rsidRPr="006613A9" w:rsidRDefault="00EF6ECC" w:rsidP="00F11A00">
      <w:pPr>
        <w:spacing w:after="0" w:line="240" w:lineRule="auto"/>
        <w:jc w:val="both"/>
        <w:rPr>
          <w:rFonts w:ascii="Arial" w:hAnsi="Arial" w:cs="Arial"/>
          <w:i/>
        </w:rPr>
      </w:pPr>
    </w:p>
    <w:p w:rsidR="00EF6ECC" w:rsidRDefault="00EF6ECC" w:rsidP="00EF6ECC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 w:rsidRPr="006613A9">
        <w:rPr>
          <w:rFonts w:ascii="Arial" w:hAnsi="Arial" w:cs="Arial"/>
          <w:i/>
        </w:rPr>
        <w:t>AOP-162</w:t>
      </w:r>
      <w:r w:rsidRPr="006613A9">
        <w:rPr>
          <w:rFonts w:ascii="Arial" w:hAnsi="Arial" w:cs="Arial"/>
          <w:i/>
        </w:rPr>
        <w:tab/>
        <w:t>Službena putovanja</w:t>
      </w:r>
      <w:r>
        <w:rPr>
          <w:rFonts w:ascii="Arial" w:hAnsi="Arial" w:cs="Arial"/>
        </w:rPr>
        <w:t xml:space="preserve"> – koja su u odnosu na prethodnu godinu povećana za </w:t>
      </w:r>
      <w:r w:rsidR="002E752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%. Veći trošak učinjen je putovanjem pravosudnih </w:t>
      </w:r>
      <w:r w:rsidR="00CF6671">
        <w:rPr>
          <w:rFonts w:ascii="Arial" w:hAnsi="Arial" w:cs="Arial"/>
        </w:rPr>
        <w:t>policajaca, odlaskom na sjednice</w:t>
      </w:r>
      <w:r>
        <w:rPr>
          <w:rFonts w:ascii="Arial" w:hAnsi="Arial" w:cs="Arial"/>
        </w:rPr>
        <w:t xml:space="preserve"> Vijeća Europe, Europske komisije, kontrola </w:t>
      </w:r>
      <w:proofErr w:type="spellStart"/>
      <w:r>
        <w:rPr>
          <w:rFonts w:ascii="Arial" w:hAnsi="Arial" w:cs="Arial"/>
        </w:rPr>
        <w:t>probacijskih</w:t>
      </w:r>
      <w:proofErr w:type="spellEnd"/>
      <w:r>
        <w:rPr>
          <w:rFonts w:ascii="Arial" w:hAnsi="Arial" w:cs="Arial"/>
        </w:rPr>
        <w:t xml:space="preserve"> ureda po RH, obilaskom zatvorskih institucija i dr. Osim dnevnica na ovom AOP-u evidentirani su smještaji u hotelima (tuzemstvo-inozemstvo), te prijevoz (</w:t>
      </w:r>
      <w:proofErr w:type="spellStart"/>
      <w:r>
        <w:rPr>
          <w:rFonts w:ascii="Arial" w:hAnsi="Arial" w:cs="Arial"/>
        </w:rPr>
        <w:t>avio</w:t>
      </w:r>
      <w:proofErr w:type="spellEnd"/>
      <w:r>
        <w:rPr>
          <w:rFonts w:ascii="Arial" w:hAnsi="Arial" w:cs="Arial"/>
        </w:rPr>
        <w:t xml:space="preserve"> karte i dr.)</w:t>
      </w:r>
      <w:r w:rsidR="00D160F1">
        <w:rPr>
          <w:rFonts w:ascii="Arial" w:hAnsi="Arial" w:cs="Arial"/>
        </w:rPr>
        <w:t xml:space="preserve">, a u 2018. održana je ministarska konferencija </w:t>
      </w:r>
      <w:r w:rsidR="00DF06D0">
        <w:rPr>
          <w:rFonts w:ascii="Arial" w:hAnsi="Arial" w:cs="Arial"/>
        </w:rPr>
        <w:t xml:space="preserve">VE </w:t>
      </w:r>
      <w:r w:rsidR="00D160F1">
        <w:rPr>
          <w:rFonts w:ascii="Arial" w:hAnsi="Arial" w:cs="Arial"/>
        </w:rPr>
        <w:t xml:space="preserve">u Šibeniku koje u 2017. nije bilo. </w:t>
      </w:r>
    </w:p>
    <w:p w:rsidR="00EF6ECC" w:rsidRDefault="00EF6ECC" w:rsidP="00EF6ECC">
      <w:pPr>
        <w:spacing w:after="0" w:line="240" w:lineRule="auto"/>
        <w:ind w:left="1410" w:hanging="1410"/>
        <w:jc w:val="both"/>
        <w:rPr>
          <w:rFonts w:ascii="Arial" w:hAnsi="Arial" w:cs="Arial"/>
        </w:rPr>
      </w:pPr>
    </w:p>
    <w:p w:rsidR="005B199A" w:rsidRDefault="005B199A" w:rsidP="00EF6ECC">
      <w:pPr>
        <w:spacing w:after="0" w:line="240" w:lineRule="auto"/>
        <w:ind w:left="1410" w:hanging="1410"/>
        <w:jc w:val="both"/>
        <w:rPr>
          <w:rFonts w:ascii="Arial" w:hAnsi="Arial" w:cs="Arial"/>
        </w:rPr>
      </w:pPr>
    </w:p>
    <w:p w:rsidR="005B199A" w:rsidRDefault="005B199A" w:rsidP="00EF6ECC">
      <w:pPr>
        <w:spacing w:after="0" w:line="240" w:lineRule="auto"/>
        <w:ind w:left="1410" w:hanging="141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AOP-163</w:t>
      </w:r>
      <w:r>
        <w:rPr>
          <w:rFonts w:ascii="Arial" w:hAnsi="Arial" w:cs="Arial"/>
          <w:i/>
        </w:rPr>
        <w:tab/>
        <w:t>Naknade za prijevoz, rad na terenu i odvojeni život</w:t>
      </w:r>
    </w:p>
    <w:p w:rsidR="005B199A" w:rsidRDefault="005B199A" w:rsidP="00EF6ECC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>Trošak za ovom AOP-u povećan je analogno povećanju broja zaposlenih.</w:t>
      </w:r>
    </w:p>
    <w:p w:rsidR="005B199A" w:rsidRDefault="005B199A" w:rsidP="00EF6ECC">
      <w:pPr>
        <w:spacing w:after="0" w:line="240" w:lineRule="auto"/>
        <w:ind w:left="1410" w:hanging="1410"/>
        <w:jc w:val="both"/>
        <w:rPr>
          <w:rFonts w:ascii="Arial" w:hAnsi="Arial" w:cs="Arial"/>
        </w:rPr>
      </w:pPr>
    </w:p>
    <w:p w:rsidR="005B199A" w:rsidRDefault="005B199A" w:rsidP="00EF6ECC">
      <w:pPr>
        <w:spacing w:after="0" w:line="240" w:lineRule="auto"/>
        <w:ind w:left="1410" w:hanging="141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AOP-164</w:t>
      </w:r>
      <w:r>
        <w:rPr>
          <w:rFonts w:ascii="Arial" w:hAnsi="Arial" w:cs="Arial"/>
          <w:i/>
        </w:rPr>
        <w:tab/>
        <w:t>Stručno usavršavanje zaposlenika</w:t>
      </w:r>
    </w:p>
    <w:p w:rsidR="005B199A" w:rsidRDefault="005B199A" w:rsidP="00EF6ECC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 w:rsidR="00880E5E">
        <w:rPr>
          <w:rFonts w:ascii="Arial" w:hAnsi="Arial" w:cs="Arial"/>
        </w:rPr>
        <w:t xml:space="preserve">Na ovom AOP-u iskazani su troškovi učenja stranih jezika dužnosnika, </w:t>
      </w:r>
      <w:proofErr w:type="spellStart"/>
      <w:r w:rsidR="00880E5E">
        <w:rPr>
          <w:rFonts w:ascii="Arial" w:hAnsi="Arial" w:cs="Arial"/>
        </w:rPr>
        <w:t>tečaji</w:t>
      </w:r>
      <w:proofErr w:type="spellEnd"/>
      <w:r w:rsidR="00880E5E">
        <w:rPr>
          <w:rFonts w:ascii="Arial" w:hAnsi="Arial" w:cs="Arial"/>
        </w:rPr>
        <w:t xml:space="preserve"> prve pomoći i dr.</w:t>
      </w:r>
    </w:p>
    <w:p w:rsidR="00880E5E" w:rsidRDefault="00880E5E" w:rsidP="00EF6ECC">
      <w:pPr>
        <w:spacing w:after="0" w:line="240" w:lineRule="auto"/>
        <w:ind w:left="1410" w:hanging="1410"/>
        <w:jc w:val="both"/>
        <w:rPr>
          <w:rFonts w:ascii="Arial" w:hAnsi="Arial" w:cs="Arial"/>
        </w:rPr>
      </w:pPr>
    </w:p>
    <w:p w:rsidR="00880E5E" w:rsidRDefault="00880E5E" w:rsidP="00EF6ECC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AOP-167</w:t>
      </w:r>
      <w:r>
        <w:rPr>
          <w:rFonts w:ascii="Arial" w:hAnsi="Arial" w:cs="Arial"/>
          <w:i/>
        </w:rPr>
        <w:tab/>
        <w:t>Uredski materijal</w:t>
      </w:r>
      <w:r>
        <w:rPr>
          <w:rFonts w:ascii="Arial" w:hAnsi="Arial" w:cs="Arial"/>
        </w:rPr>
        <w:t xml:space="preserve"> – u odnosu na 2017. povećan je za 16%.</w:t>
      </w:r>
    </w:p>
    <w:p w:rsidR="00880E5E" w:rsidRPr="00880E5E" w:rsidRDefault="00880E5E" w:rsidP="00EF6ECC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>Na ovom AOP-u iskazane su veće higijenske potrebe zatvorenika, veća potrošnja tonera, stručna literatura i dr.</w:t>
      </w:r>
    </w:p>
    <w:p w:rsidR="00F71207" w:rsidRDefault="00F71207" w:rsidP="00EF6ECC">
      <w:pPr>
        <w:spacing w:after="0" w:line="240" w:lineRule="auto"/>
        <w:ind w:left="1410" w:hanging="1410"/>
        <w:jc w:val="both"/>
        <w:rPr>
          <w:rFonts w:ascii="Arial" w:hAnsi="Arial" w:cs="Arial"/>
        </w:rPr>
      </w:pPr>
    </w:p>
    <w:p w:rsidR="00F71207" w:rsidRDefault="00F71207" w:rsidP="00EF6ECC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 w:rsidRPr="006613A9">
        <w:rPr>
          <w:rFonts w:ascii="Arial" w:hAnsi="Arial" w:cs="Arial"/>
          <w:i/>
        </w:rPr>
        <w:t>AOP-170</w:t>
      </w:r>
      <w:r w:rsidRPr="006613A9">
        <w:rPr>
          <w:rFonts w:ascii="Arial" w:hAnsi="Arial" w:cs="Arial"/>
          <w:i/>
        </w:rPr>
        <w:tab/>
        <w:t>Materijal i dijelovi za tekuće investicijsko održavanje</w:t>
      </w:r>
      <w:r>
        <w:rPr>
          <w:rFonts w:ascii="Arial" w:hAnsi="Arial" w:cs="Arial"/>
        </w:rPr>
        <w:t xml:space="preserve"> – veći troškovi u odnosu na prethodnu godinu odnose se na </w:t>
      </w:r>
      <w:r w:rsidR="00922295">
        <w:rPr>
          <w:rFonts w:ascii="Arial" w:hAnsi="Arial" w:cs="Arial"/>
        </w:rPr>
        <w:t>popravke</w:t>
      </w:r>
      <w:r w:rsidR="00DF06D0">
        <w:rPr>
          <w:rFonts w:ascii="Arial" w:hAnsi="Arial" w:cs="Arial"/>
        </w:rPr>
        <w:t xml:space="preserve"> kod</w:t>
      </w:r>
      <w:r w:rsidR="00922295">
        <w:rPr>
          <w:rFonts w:ascii="Arial" w:hAnsi="Arial" w:cs="Arial"/>
        </w:rPr>
        <w:t xml:space="preserve"> korisnika (DORH, ŽDO Pula, ODO Bjelovar, Kaznionica Požega).</w:t>
      </w:r>
    </w:p>
    <w:p w:rsidR="00F71207" w:rsidRDefault="00F71207" w:rsidP="00EF6ECC">
      <w:pPr>
        <w:spacing w:after="0" w:line="240" w:lineRule="auto"/>
        <w:ind w:left="1410" w:hanging="1410"/>
        <w:jc w:val="both"/>
        <w:rPr>
          <w:rFonts w:ascii="Arial" w:hAnsi="Arial" w:cs="Arial"/>
        </w:rPr>
      </w:pPr>
    </w:p>
    <w:p w:rsidR="00F71207" w:rsidRDefault="00F71207" w:rsidP="00EF6ECC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 w:rsidRPr="006613A9">
        <w:rPr>
          <w:rFonts w:ascii="Arial" w:hAnsi="Arial" w:cs="Arial"/>
          <w:i/>
        </w:rPr>
        <w:t>AOP-176</w:t>
      </w:r>
      <w:r w:rsidRPr="006613A9">
        <w:rPr>
          <w:rFonts w:ascii="Arial" w:hAnsi="Arial" w:cs="Arial"/>
          <w:i/>
        </w:rPr>
        <w:tab/>
        <w:t>Usluge tekućeg investicijskog održavanja</w:t>
      </w:r>
      <w:r>
        <w:rPr>
          <w:rFonts w:ascii="Arial" w:hAnsi="Arial" w:cs="Arial"/>
        </w:rPr>
        <w:t xml:space="preserve"> – veće su za 1</w:t>
      </w:r>
      <w:r w:rsidR="00922295">
        <w:rPr>
          <w:rFonts w:ascii="Arial" w:hAnsi="Arial" w:cs="Arial"/>
        </w:rPr>
        <w:t>1</w:t>
      </w:r>
      <w:r>
        <w:rPr>
          <w:rFonts w:ascii="Arial" w:hAnsi="Arial" w:cs="Arial"/>
        </w:rPr>
        <w:t>,</w:t>
      </w:r>
      <w:r w:rsidR="0092229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%, posebno se ističu troškovi </w:t>
      </w:r>
      <w:proofErr w:type="spellStart"/>
      <w:r>
        <w:rPr>
          <w:rFonts w:ascii="Arial" w:hAnsi="Arial" w:cs="Arial"/>
        </w:rPr>
        <w:t>Probacijskih</w:t>
      </w:r>
      <w:proofErr w:type="spellEnd"/>
      <w:r>
        <w:rPr>
          <w:rFonts w:ascii="Arial" w:hAnsi="Arial" w:cs="Arial"/>
        </w:rPr>
        <w:t xml:space="preserve"> ureda, popravci na zgradi u Vukovarskoj 49 (održavanje telefonske centrale, servis kotlovnice i dr.).</w:t>
      </w:r>
    </w:p>
    <w:p w:rsidR="00F71207" w:rsidRDefault="00F71207" w:rsidP="00EF6ECC">
      <w:pPr>
        <w:spacing w:after="0" w:line="240" w:lineRule="auto"/>
        <w:ind w:left="1410" w:hanging="1410"/>
        <w:jc w:val="both"/>
        <w:rPr>
          <w:rFonts w:ascii="Arial" w:hAnsi="Arial" w:cs="Arial"/>
        </w:rPr>
      </w:pPr>
    </w:p>
    <w:p w:rsidR="00F71207" w:rsidRDefault="00F71207" w:rsidP="00EF6ECC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 w:rsidRPr="006613A9">
        <w:rPr>
          <w:rFonts w:ascii="Arial" w:hAnsi="Arial" w:cs="Arial"/>
          <w:i/>
        </w:rPr>
        <w:t>AOP-177</w:t>
      </w:r>
      <w:r w:rsidRPr="006613A9">
        <w:rPr>
          <w:rFonts w:ascii="Arial" w:hAnsi="Arial" w:cs="Arial"/>
          <w:i/>
        </w:rPr>
        <w:tab/>
        <w:t>Usluge promidžbe i informiranja</w:t>
      </w:r>
      <w:r>
        <w:rPr>
          <w:rFonts w:ascii="Arial" w:hAnsi="Arial" w:cs="Arial"/>
        </w:rPr>
        <w:t xml:space="preserve"> – veće su u odnosu na 201</w:t>
      </w:r>
      <w:r w:rsidR="001627CA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="001627CA">
        <w:rPr>
          <w:rFonts w:ascii="Arial" w:hAnsi="Arial" w:cs="Arial"/>
        </w:rPr>
        <w:t>, a troškovi</w:t>
      </w:r>
      <w:r>
        <w:rPr>
          <w:rFonts w:ascii="Arial" w:hAnsi="Arial" w:cs="Arial"/>
        </w:rPr>
        <w:t xml:space="preserve"> se odnose na objavu oglasa u Narodnim novinama, praćenje globalnih i lokalnih porta</w:t>
      </w:r>
      <w:r w:rsidR="001627CA">
        <w:rPr>
          <w:rFonts w:ascii="Arial" w:hAnsi="Arial" w:cs="Arial"/>
        </w:rPr>
        <w:t>la (medija), RTV-pristojba, tečajeva za Projekt zemljišnih knjiga i dr.</w:t>
      </w:r>
    </w:p>
    <w:p w:rsidR="007309A2" w:rsidRDefault="007309A2" w:rsidP="00EF6ECC">
      <w:pPr>
        <w:spacing w:after="0" w:line="240" w:lineRule="auto"/>
        <w:ind w:left="1410" w:hanging="1410"/>
        <w:jc w:val="both"/>
        <w:rPr>
          <w:rFonts w:ascii="Arial" w:hAnsi="Arial" w:cs="Arial"/>
        </w:rPr>
      </w:pPr>
    </w:p>
    <w:p w:rsidR="007309A2" w:rsidRDefault="007309A2" w:rsidP="00EF6ECC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 w:rsidRPr="006613A9">
        <w:rPr>
          <w:rFonts w:ascii="Arial" w:hAnsi="Arial" w:cs="Arial"/>
          <w:i/>
        </w:rPr>
        <w:t>AOP–188</w:t>
      </w:r>
      <w:r w:rsidRPr="006613A9">
        <w:rPr>
          <w:rFonts w:ascii="Arial" w:hAnsi="Arial" w:cs="Arial"/>
          <w:i/>
        </w:rPr>
        <w:tab/>
        <w:t>Reprezentacija</w:t>
      </w:r>
      <w:r>
        <w:rPr>
          <w:rFonts w:ascii="Arial" w:hAnsi="Arial" w:cs="Arial"/>
        </w:rPr>
        <w:t xml:space="preserve"> – troškovi su povećani zbog ugošć</w:t>
      </w:r>
      <w:r w:rsidR="00B83265">
        <w:rPr>
          <w:rFonts w:ascii="Arial" w:hAnsi="Arial" w:cs="Arial"/>
        </w:rPr>
        <w:t>a</w:t>
      </w:r>
      <w:r>
        <w:rPr>
          <w:rFonts w:ascii="Arial" w:hAnsi="Arial" w:cs="Arial"/>
        </w:rPr>
        <w:t>vanja prilikom posjeta stranih de</w:t>
      </w:r>
      <w:r w:rsidR="00126426">
        <w:rPr>
          <w:rFonts w:ascii="Arial" w:hAnsi="Arial" w:cs="Arial"/>
        </w:rPr>
        <w:t xml:space="preserve">legacija Ministarstvu pravosuđa, a posebno zbog organiziranja ministarske konferencije </w:t>
      </w:r>
      <w:r w:rsidR="00DF06D0">
        <w:rPr>
          <w:rFonts w:ascii="Arial" w:hAnsi="Arial" w:cs="Arial"/>
        </w:rPr>
        <w:t xml:space="preserve">VE </w:t>
      </w:r>
      <w:r w:rsidR="00126426">
        <w:rPr>
          <w:rFonts w:ascii="Arial" w:hAnsi="Arial" w:cs="Arial"/>
        </w:rPr>
        <w:t>u Šibeniku.</w:t>
      </w:r>
    </w:p>
    <w:p w:rsidR="00126426" w:rsidRDefault="00126426" w:rsidP="00EF6ECC">
      <w:pPr>
        <w:spacing w:after="0" w:line="240" w:lineRule="auto"/>
        <w:ind w:left="1410" w:hanging="1410"/>
        <w:jc w:val="both"/>
        <w:rPr>
          <w:rFonts w:ascii="Arial" w:hAnsi="Arial" w:cs="Arial"/>
        </w:rPr>
      </w:pPr>
    </w:p>
    <w:p w:rsidR="007937CC" w:rsidRDefault="007937CC" w:rsidP="00EF6ECC">
      <w:pPr>
        <w:spacing w:after="0" w:line="240" w:lineRule="auto"/>
        <w:ind w:left="1410" w:hanging="1410"/>
        <w:jc w:val="both"/>
        <w:rPr>
          <w:rFonts w:ascii="Arial" w:hAnsi="Arial" w:cs="Arial"/>
        </w:rPr>
      </w:pPr>
    </w:p>
    <w:p w:rsidR="001F2F00" w:rsidRDefault="001F2F00" w:rsidP="00EF6ECC">
      <w:pPr>
        <w:spacing w:after="0" w:line="240" w:lineRule="auto"/>
        <w:ind w:left="1410" w:hanging="1410"/>
        <w:jc w:val="both"/>
        <w:rPr>
          <w:rFonts w:ascii="Arial" w:hAnsi="Arial" w:cs="Arial"/>
        </w:rPr>
      </w:pPr>
    </w:p>
    <w:p w:rsidR="001F2F00" w:rsidRDefault="001F2F00" w:rsidP="00EF6ECC">
      <w:pPr>
        <w:spacing w:after="0" w:line="240" w:lineRule="auto"/>
        <w:ind w:left="1410" w:hanging="1410"/>
        <w:jc w:val="both"/>
        <w:rPr>
          <w:rFonts w:ascii="Arial" w:hAnsi="Arial" w:cs="Arial"/>
          <w:b/>
        </w:rPr>
      </w:pPr>
      <w:r w:rsidRPr="001F2F00">
        <w:rPr>
          <w:rFonts w:ascii="Arial" w:hAnsi="Arial" w:cs="Arial"/>
          <w:b/>
        </w:rPr>
        <w:t xml:space="preserve">BILJEŠKA BROJ </w:t>
      </w:r>
      <w:r w:rsidR="004F7242">
        <w:rPr>
          <w:rFonts w:ascii="Arial" w:hAnsi="Arial" w:cs="Arial"/>
          <w:b/>
        </w:rPr>
        <w:t>4</w:t>
      </w:r>
      <w:r w:rsidRPr="001F2F00">
        <w:rPr>
          <w:rFonts w:ascii="Arial" w:hAnsi="Arial" w:cs="Arial"/>
          <w:b/>
        </w:rPr>
        <w:t>.</w:t>
      </w:r>
    </w:p>
    <w:p w:rsidR="001F2F00" w:rsidRDefault="001F2F00" w:rsidP="00EF6ECC">
      <w:pPr>
        <w:spacing w:after="0" w:line="240" w:lineRule="auto"/>
        <w:ind w:left="1410" w:hanging="1410"/>
        <w:jc w:val="both"/>
        <w:rPr>
          <w:rFonts w:ascii="Arial" w:hAnsi="Arial" w:cs="Arial"/>
          <w:b/>
        </w:rPr>
      </w:pPr>
    </w:p>
    <w:p w:rsidR="001F2F00" w:rsidRDefault="001F2F00" w:rsidP="00EF6ECC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AOP-341</w:t>
      </w:r>
      <w:r>
        <w:rPr>
          <w:rFonts w:ascii="Arial" w:hAnsi="Arial" w:cs="Arial"/>
          <w:b/>
        </w:rPr>
        <w:tab/>
        <w:t xml:space="preserve">Rashodi za nabavu nefinancijske imovine – </w:t>
      </w:r>
      <w:r>
        <w:rPr>
          <w:rFonts w:ascii="Arial" w:hAnsi="Arial" w:cs="Arial"/>
        </w:rPr>
        <w:t>iznose 11</w:t>
      </w:r>
      <w:r w:rsidR="00B83E9E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B83E9E">
        <w:rPr>
          <w:rFonts w:ascii="Arial" w:hAnsi="Arial" w:cs="Arial"/>
        </w:rPr>
        <w:t>907</w:t>
      </w:r>
      <w:r>
        <w:rPr>
          <w:rFonts w:ascii="Arial" w:hAnsi="Arial" w:cs="Arial"/>
        </w:rPr>
        <w:t>.</w:t>
      </w:r>
      <w:r w:rsidR="00B83E9E">
        <w:rPr>
          <w:rFonts w:ascii="Arial" w:hAnsi="Arial" w:cs="Arial"/>
        </w:rPr>
        <w:t>553</w:t>
      </w:r>
      <w:r>
        <w:rPr>
          <w:rFonts w:ascii="Arial" w:hAnsi="Arial" w:cs="Arial"/>
        </w:rPr>
        <w:t xml:space="preserve"> kn i veći su u odnosu na 201</w:t>
      </w:r>
      <w:r w:rsidR="00B83E9E">
        <w:rPr>
          <w:rFonts w:ascii="Arial" w:hAnsi="Arial" w:cs="Arial"/>
        </w:rPr>
        <w:t>7</w:t>
      </w:r>
      <w:r>
        <w:rPr>
          <w:rFonts w:ascii="Arial" w:hAnsi="Arial" w:cs="Arial"/>
        </w:rPr>
        <w:t>. za 1</w:t>
      </w:r>
      <w:r w:rsidR="00B83E9E">
        <w:rPr>
          <w:rFonts w:ascii="Arial" w:hAnsi="Arial" w:cs="Arial"/>
        </w:rPr>
        <w:t>,5</w:t>
      </w:r>
      <w:r>
        <w:rPr>
          <w:rFonts w:ascii="Arial" w:hAnsi="Arial" w:cs="Arial"/>
        </w:rPr>
        <w:t>%.</w:t>
      </w:r>
    </w:p>
    <w:p w:rsidR="00E25167" w:rsidRDefault="00E25167" w:rsidP="00EF6ECC">
      <w:pPr>
        <w:spacing w:after="0" w:line="240" w:lineRule="auto"/>
        <w:ind w:left="1410" w:hanging="1410"/>
        <w:jc w:val="both"/>
        <w:rPr>
          <w:rFonts w:ascii="Arial" w:hAnsi="Arial" w:cs="Arial"/>
        </w:rPr>
      </w:pPr>
    </w:p>
    <w:p w:rsidR="00ED5C1F" w:rsidRDefault="00ED5C1F" w:rsidP="00ED5C1F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</w:rPr>
        <w:t>AOP-354</w:t>
      </w:r>
      <w:r>
        <w:rPr>
          <w:rFonts w:ascii="Arial" w:hAnsi="Arial" w:cs="Arial"/>
          <w:i/>
        </w:rPr>
        <w:tab/>
      </w:r>
      <w:r w:rsidR="00E25167">
        <w:rPr>
          <w:rFonts w:ascii="Arial" w:hAnsi="Arial" w:cs="Arial"/>
        </w:rPr>
        <w:t xml:space="preserve">Posebno se ističe </w:t>
      </w:r>
      <w:r w:rsidR="00E25167">
        <w:rPr>
          <w:rFonts w:ascii="Arial" w:hAnsi="Arial" w:cs="Arial"/>
          <w:b/>
        </w:rPr>
        <w:t xml:space="preserve">AOP-354 – Rashodi za nabavu proizvedene dugotrajne </w:t>
      </w:r>
    </w:p>
    <w:p w:rsidR="00CA0899" w:rsidRDefault="00E25167" w:rsidP="00ED5C1F">
      <w:pPr>
        <w:spacing w:after="0" w:line="240" w:lineRule="auto"/>
        <w:ind w:left="1410" w:firstLine="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imovine</w:t>
      </w:r>
      <w:r>
        <w:rPr>
          <w:rFonts w:ascii="Arial" w:hAnsi="Arial" w:cs="Arial"/>
        </w:rPr>
        <w:t xml:space="preserve"> u iznosu </w:t>
      </w:r>
      <w:r w:rsidR="00CA0899">
        <w:rPr>
          <w:rFonts w:ascii="Arial" w:hAnsi="Arial" w:cs="Arial"/>
        </w:rPr>
        <w:t>6</w:t>
      </w:r>
      <w:r w:rsidR="00DF06D0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="00CA0899">
        <w:rPr>
          <w:rFonts w:ascii="Arial" w:hAnsi="Arial" w:cs="Arial"/>
        </w:rPr>
        <w:t>719</w:t>
      </w:r>
      <w:r>
        <w:rPr>
          <w:rFonts w:ascii="Arial" w:hAnsi="Arial" w:cs="Arial"/>
        </w:rPr>
        <w:t>.</w:t>
      </w:r>
      <w:r w:rsidR="00CA0899">
        <w:rPr>
          <w:rFonts w:ascii="Arial" w:hAnsi="Arial" w:cs="Arial"/>
        </w:rPr>
        <w:t>481</w:t>
      </w:r>
      <w:r>
        <w:rPr>
          <w:rFonts w:ascii="Arial" w:hAnsi="Arial" w:cs="Arial"/>
        </w:rPr>
        <w:t xml:space="preserve"> kn</w:t>
      </w:r>
      <w:r w:rsidR="00CA0899">
        <w:rPr>
          <w:rFonts w:ascii="Arial" w:hAnsi="Arial" w:cs="Arial"/>
        </w:rPr>
        <w:t>. Posebno se ističe AOP 363 –oprema za održavanje i zaštitu (klima uređaji, pištolji, izrada rešetaka i metalnih vrata u Kaznionici Glina, Lepoglavi i dr.</w:t>
      </w:r>
      <w:r w:rsidR="00ED5C1F">
        <w:rPr>
          <w:rFonts w:ascii="Arial" w:hAnsi="Arial" w:cs="Arial"/>
        </w:rPr>
        <w:t>) Oprema za održavanje i zaštitu postavljena je još u ŽS Karlovac, ŽS Sisak, OS Šibenik i dr.</w:t>
      </w:r>
    </w:p>
    <w:p w:rsidR="00ED5C1F" w:rsidRPr="00ED5C1F" w:rsidRDefault="00ED5C1F" w:rsidP="00ED5C1F">
      <w:pPr>
        <w:spacing w:after="0" w:line="240" w:lineRule="auto"/>
        <w:ind w:left="1410" w:firstLine="6"/>
        <w:jc w:val="both"/>
        <w:rPr>
          <w:rFonts w:ascii="Arial" w:hAnsi="Arial" w:cs="Arial"/>
        </w:rPr>
      </w:pPr>
      <w:r w:rsidRPr="00ED5C1F">
        <w:rPr>
          <w:rFonts w:ascii="Arial" w:hAnsi="Arial" w:cs="Arial"/>
        </w:rPr>
        <w:t>Isto tako</w:t>
      </w:r>
      <w:r>
        <w:rPr>
          <w:rFonts w:ascii="Arial" w:hAnsi="Arial" w:cs="Arial"/>
        </w:rPr>
        <w:t xml:space="preserve"> je prikazano na AOP-u 365 – instrumenti, uređaji i strojevi, a posebno se ističe Zatvor u Zagrebu (perilica posuđa</w:t>
      </w:r>
      <w:r w:rsidR="004F724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te stroj za </w:t>
      </w:r>
      <w:proofErr w:type="spellStart"/>
      <w:r>
        <w:rPr>
          <w:rFonts w:ascii="Arial" w:hAnsi="Arial" w:cs="Arial"/>
        </w:rPr>
        <w:t>ljepljenje</w:t>
      </w:r>
      <w:proofErr w:type="spellEnd"/>
      <w:r>
        <w:rPr>
          <w:rFonts w:ascii="Arial" w:hAnsi="Arial" w:cs="Arial"/>
        </w:rPr>
        <w:t xml:space="preserve"> za Kaznionicu u Lepoglavi).</w:t>
      </w:r>
    </w:p>
    <w:p w:rsidR="00CA0899" w:rsidRDefault="00CA0899" w:rsidP="00EF6ECC">
      <w:pPr>
        <w:spacing w:after="0" w:line="240" w:lineRule="auto"/>
        <w:ind w:left="1410" w:hanging="1410"/>
        <w:jc w:val="both"/>
        <w:rPr>
          <w:rFonts w:ascii="Arial" w:hAnsi="Arial" w:cs="Arial"/>
        </w:rPr>
      </w:pPr>
    </w:p>
    <w:p w:rsidR="00E25167" w:rsidRPr="00E25167" w:rsidRDefault="00E25167" w:rsidP="00EF6ECC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 w:rsidRPr="006613A9">
        <w:rPr>
          <w:rFonts w:ascii="Arial" w:hAnsi="Arial" w:cs="Arial"/>
          <w:i/>
        </w:rPr>
        <w:t>AOP-382</w:t>
      </w:r>
      <w:r w:rsidRPr="006613A9">
        <w:rPr>
          <w:rFonts w:ascii="Arial" w:hAnsi="Arial" w:cs="Arial"/>
          <w:i/>
        </w:rPr>
        <w:tab/>
        <w:t>Nematerijalna proizvedena imovina</w:t>
      </w:r>
      <w:r>
        <w:rPr>
          <w:rFonts w:ascii="Arial" w:hAnsi="Arial" w:cs="Arial"/>
        </w:rPr>
        <w:t xml:space="preserve"> iskazana u iznosu 3</w:t>
      </w:r>
      <w:r w:rsidR="00CA0899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="00CA0899">
        <w:rPr>
          <w:rFonts w:ascii="Arial" w:hAnsi="Arial" w:cs="Arial"/>
        </w:rPr>
        <w:t>706.289</w:t>
      </w:r>
      <w:r>
        <w:rPr>
          <w:rFonts w:ascii="Arial" w:hAnsi="Arial" w:cs="Arial"/>
        </w:rPr>
        <w:t xml:space="preserve"> </w:t>
      </w:r>
      <w:r w:rsidR="00CA0899">
        <w:rPr>
          <w:rFonts w:ascii="Arial" w:hAnsi="Arial" w:cs="Arial"/>
        </w:rPr>
        <w:t>kn odnosi se na nabavu licenci za Projekt –pretvaranje govora u tekst – na sudovima.</w:t>
      </w:r>
    </w:p>
    <w:p w:rsidR="001F2F00" w:rsidRDefault="001F2F00" w:rsidP="00EF6ECC">
      <w:pPr>
        <w:spacing w:after="0" w:line="240" w:lineRule="auto"/>
        <w:ind w:left="1410" w:hanging="1410"/>
        <w:jc w:val="both"/>
        <w:rPr>
          <w:rFonts w:ascii="Arial" w:hAnsi="Arial" w:cs="Arial"/>
          <w:b/>
        </w:rPr>
      </w:pPr>
    </w:p>
    <w:p w:rsidR="001F2F00" w:rsidRDefault="001F2F00" w:rsidP="00EF6ECC">
      <w:pPr>
        <w:spacing w:after="0" w:line="240" w:lineRule="auto"/>
        <w:ind w:left="1410" w:hanging="1410"/>
        <w:jc w:val="both"/>
        <w:rPr>
          <w:rFonts w:ascii="Arial" w:hAnsi="Arial" w:cs="Arial"/>
          <w:b/>
        </w:rPr>
      </w:pPr>
    </w:p>
    <w:p w:rsidR="001F2F00" w:rsidRDefault="001F2F00" w:rsidP="00EF6ECC">
      <w:pPr>
        <w:spacing w:after="0" w:line="240" w:lineRule="auto"/>
        <w:ind w:left="1410" w:hanging="1410"/>
        <w:jc w:val="both"/>
        <w:rPr>
          <w:rFonts w:ascii="Arial" w:hAnsi="Arial" w:cs="Arial"/>
        </w:rPr>
      </w:pPr>
    </w:p>
    <w:p w:rsidR="001F2F00" w:rsidRPr="001F2F00" w:rsidRDefault="001F2F00" w:rsidP="00EF6ECC">
      <w:pPr>
        <w:spacing w:after="0" w:line="240" w:lineRule="auto"/>
        <w:ind w:left="1410" w:hanging="1410"/>
        <w:jc w:val="both"/>
        <w:rPr>
          <w:rFonts w:ascii="Arial" w:hAnsi="Arial" w:cs="Arial"/>
          <w:b/>
        </w:rPr>
      </w:pPr>
      <w:r w:rsidRPr="001F2F00">
        <w:rPr>
          <w:rFonts w:ascii="Arial" w:hAnsi="Arial" w:cs="Arial"/>
          <w:b/>
        </w:rPr>
        <w:t xml:space="preserve">BILJEŠKA BROJ </w:t>
      </w:r>
      <w:r w:rsidR="004F7242">
        <w:rPr>
          <w:rFonts w:ascii="Arial" w:hAnsi="Arial" w:cs="Arial"/>
          <w:b/>
        </w:rPr>
        <w:t>5</w:t>
      </w:r>
      <w:r w:rsidRPr="001F2F00">
        <w:rPr>
          <w:rFonts w:ascii="Arial" w:hAnsi="Arial" w:cs="Arial"/>
          <w:b/>
        </w:rPr>
        <w:t>.</w:t>
      </w:r>
    </w:p>
    <w:p w:rsidR="001F2F00" w:rsidRDefault="001F2F00" w:rsidP="00EF6ECC">
      <w:pPr>
        <w:spacing w:after="0" w:line="240" w:lineRule="auto"/>
        <w:ind w:left="1410" w:hanging="1410"/>
        <w:jc w:val="both"/>
        <w:rPr>
          <w:rFonts w:ascii="Arial" w:hAnsi="Arial" w:cs="Arial"/>
        </w:rPr>
      </w:pPr>
    </w:p>
    <w:p w:rsidR="001F2F00" w:rsidRDefault="001F2F00" w:rsidP="00EF6ECC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Na AOP-u 289 prikazan je prihod od prodaje nefinancijske imovine, a sastoji se od:</w:t>
      </w:r>
    </w:p>
    <w:p w:rsidR="00E25167" w:rsidRDefault="001F2F00" w:rsidP="009C39D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prodaje mobitela, </w:t>
      </w:r>
      <w:proofErr w:type="spellStart"/>
      <w:r>
        <w:rPr>
          <w:rFonts w:ascii="Arial" w:hAnsi="Arial" w:cs="Arial"/>
        </w:rPr>
        <w:t>laptopa</w:t>
      </w:r>
      <w:proofErr w:type="spellEnd"/>
      <w:r>
        <w:rPr>
          <w:rFonts w:ascii="Arial" w:hAnsi="Arial" w:cs="Arial"/>
        </w:rPr>
        <w:t xml:space="preserve"> i dr. državnim</w:t>
      </w:r>
      <w:r w:rsidR="009C39DC">
        <w:rPr>
          <w:rFonts w:ascii="Arial" w:hAnsi="Arial" w:cs="Arial"/>
        </w:rPr>
        <w:t xml:space="preserve"> dužnosnicima u iznosu 198,00 kn.</w:t>
      </w:r>
      <w:r w:rsidR="007309A2">
        <w:rPr>
          <w:rFonts w:ascii="Arial" w:hAnsi="Arial" w:cs="Arial"/>
        </w:rPr>
        <w:tab/>
      </w:r>
    </w:p>
    <w:p w:rsidR="00E25167" w:rsidRDefault="00E25167" w:rsidP="00EF6ECC">
      <w:pPr>
        <w:spacing w:after="0" w:line="240" w:lineRule="auto"/>
        <w:ind w:left="1410" w:hanging="1410"/>
        <w:jc w:val="both"/>
        <w:rPr>
          <w:rFonts w:ascii="Arial" w:hAnsi="Arial" w:cs="Arial"/>
        </w:rPr>
      </w:pPr>
    </w:p>
    <w:p w:rsidR="00A669AA" w:rsidRDefault="00A669AA" w:rsidP="00EF6ECC">
      <w:pPr>
        <w:spacing w:after="0" w:line="240" w:lineRule="auto"/>
        <w:ind w:left="1410" w:hanging="1410"/>
        <w:jc w:val="both"/>
        <w:rPr>
          <w:rFonts w:ascii="Arial" w:hAnsi="Arial" w:cs="Arial"/>
          <w:b/>
        </w:rPr>
      </w:pPr>
    </w:p>
    <w:p w:rsidR="00A669AA" w:rsidRDefault="00A669AA" w:rsidP="00EF6ECC">
      <w:pPr>
        <w:spacing w:after="0" w:line="240" w:lineRule="auto"/>
        <w:ind w:left="1410" w:hanging="1410"/>
        <w:jc w:val="both"/>
        <w:rPr>
          <w:rFonts w:ascii="Arial" w:hAnsi="Arial" w:cs="Arial"/>
          <w:b/>
        </w:rPr>
      </w:pPr>
    </w:p>
    <w:p w:rsidR="004F7242" w:rsidRDefault="004F7242" w:rsidP="00EF6ECC">
      <w:pPr>
        <w:spacing w:after="0" w:line="240" w:lineRule="auto"/>
        <w:ind w:left="1410" w:hanging="1410"/>
        <w:jc w:val="both"/>
        <w:rPr>
          <w:rFonts w:ascii="Arial" w:hAnsi="Arial" w:cs="Arial"/>
          <w:b/>
        </w:rPr>
      </w:pPr>
    </w:p>
    <w:p w:rsidR="004F7242" w:rsidRDefault="004F7242" w:rsidP="00EF6ECC">
      <w:pPr>
        <w:spacing w:after="0" w:line="240" w:lineRule="auto"/>
        <w:ind w:left="1410" w:hanging="1410"/>
        <w:jc w:val="both"/>
        <w:rPr>
          <w:rFonts w:ascii="Arial" w:hAnsi="Arial" w:cs="Arial"/>
          <w:b/>
        </w:rPr>
      </w:pPr>
    </w:p>
    <w:p w:rsidR="004F7242" w:rsidRDefault="004F7242" w:rsidP="00EF6ECC">
      <w:pPr>
        <w:spacing w:after="0" w:line="240" w:lineRule="auto"/>
        <w:ind w:left="1410" w:hanging="1410"/>
        <w:jc w:val="both"/>
        <w:rPr>
          <w:rFonts w:ascii="Arial" w:hAnsi="Arial" w:cs="Arial"/>
          <w:b/>
        </w:rPr>
      </w:pPr>
    </w:p>
    <w:p w:rsidR="007309A2" w:rsidRDefault="00E25167" w:rsidP="00EF6ECC">
      <w:pPr>
        <w:spacing w:after="0" w:line="240" w:lineRule="auto"/>
        <w:ind w:left="1410" w:hanging="1410"/>
        <w:jc w:val="both"/>
        <w:rPr>
          <w:rFonts w:ascii="Arial" w:hAnsi="Arial" w:cs="Arial"/>
          <w:b/>
        </w:rPr>
      </w:pPr>
      <w:r w:rsidRPr="00E25167">
        <w:rPr>
          <w:rFonts w:ascii="Arial" w:hAnsi="Arial" w:cs="Arial"/>
          <w:b/>
        </w:rPr>
        <w:lastRenderedPageBreak/>
        <w:t xml:space="preserve">BILJEŠKA BROJ </w:t>
      </w:r>
      <w:r w:rsidR="004F7242">
        <w:rPr>
          <w:rFonts w:ascii="Arial" w:hAnsi="Arial" w:cs="Arial"/>
          <w:b/>
        </w:rPr>
        <w:t>6</w:t>
      </w:r>
      <w:r w:rsidRPr="00E25167">
        <w:rPr>
          <w:rFonts w:ascii="Arial" w:hAnsi="Arial" w:cs="Arial"/>
          <w:b/>
        </w:rPr>
        <w:t>.</w:t>
      </w:r>
      <w:r w:rsidR="007309A2" w:rsidRPr="00E25167">
        <w:rPr>
          <w:rFonts w:ascii="Arial" w:hAnsi="Arial" w:cs="Arial"/>
          <w:b/>
        </w:rPr>
        <w:tab/>
      </w:r>
    </w:p>
    <w:p w:rsidR="00E25167" w:rsidRDefault="00E25167" w:rsidP="00EF6ECC">
      <w:pPr>
        <w:spacing w:after="0" w:line="240" w:lineRule="auto"/>
        <w:ind w:left="1410" w:hanging="1410"/>
        <w:jc w:val="both"/>
        <w:rPr>
          <w:rFonts w:ascii="Arial" w:hAnsi="Arial" w:cs="Arial"/>
          <w:b/>
        </w:rPr>
      </w:pPr>
    </w:p>
    <w:p w:rsidR="00E25167" w:rsidRDefault="00737817" w:rsidP="00EF6ECC">
      <w:pPr>
        <w:spacing w:after="0" w:line="240" w:lineRule="auto"/>
        <w:ind w:left="1410" w:hanging="14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VIŠAK I MANJAK PRIHODA I PRIMITAKA</w:t>
      </w:r>
    </w:p>
    <w:p w:rsidR="00737817" w:rsidRDefault="00737817" w:rsidP="00EF6ECC">
      <w:pPr>
        <w:spacing w:after="0" w:line="240" w:lineRule="auto"/>
        <w:ind w:left="1410" w:hanging="1410"/>
        <w:jc w:val="both"/>
        <w:rPr>
          <w:rFonts w:ascii="Arial" w:hAnsi="Arial" w:cs="Arial"/>
          <w:b/>
        </w:rPr>
      </w:pPr>
    </w:p>
    <w:p w:rsidR="00737817" w:rsidRDefault="00737817" w:rsidP="00EF6ECC">
      <w:pPr>
        <w:spacing w:after="0" w:line="240" w:lineRule="auto"/>
        <w:ind w:left="1410" w:hanging="14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AOP-631</w:t>
      </w:r>
      <w:r>
        <w:rPr>
          <w:rFonts w:ascii="Arial" w:hAnsi="Arial" w:cs="Arial"/>
          <w:b/>
        </w:rPr>
        <w:tab/>
        <w:t>VIŠAK</w:t>
      </w:r>
      <w:r w:rsidR="002D42F9">
        <w:rPr>
          <w:rFonts w:ascii="Arial" w:hAnsi="Arial" w:cs="Arial"/>
          <w:b/>
        </w:rPr>
        <w:t xml:space="preserve"> PRIHODA I PRIMITAKA</w:t>
      </w:r>
    </w:p>
    <w:p w:rsidR="00737817" w:rsidRDefault="00737817" w:rsidP="00EF6ECC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ovom AOP-u iskazan je višak prihoda i primitaka u iznosu </w:t>
      </w:r>
      <w:r w:rsidR="00C1087F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C1087F">
        <w:rPr>
          <w:rFonts w:ascii="Arial" w:hAnsi="Arial" w:cs="Arial"/>
        </w:rPr>
        <w:t>018</w:t>
      </w:r>
      <w:r>
        <w:rPr>
          <w:rFonts w:ascii="Arial" w:hAnsi="Arial" w:cs="Arial"/>
        </w:rPr>
        <w:t>.</w:t>
      </w:r>
      <w:r w:rsidR="00C1087F">
        <w:rPr>
          <w:rFonts w:ascii="Arial" w:hAnsi="Arial" w:cs="Arial"/>
        </w:rPr>
        <w:t>023</w:t>
      </w:r>
      <w:r>
        <w:rPr>
          <w:rFonts w:ascii="Arial" w:hAnsi="Arial" w:cs="Arial"/>
        </w:rPr>
        <w:t xml:space="preserve"> kn.</w:t>
      </w:r>
    </w:p>
    <w:p w:rsidR="00737817" w:rsidRDefault="00737817" w:rsidP="00EF6ECC">
      <w:pPr>
        <w:spacing w:after="0" w:line="240" w:lineRule="auto"/>
        <w:ind w:left="1410" w:hanging="1410"/>
        <w:jc w:val="both"/>
        <w:rPr>
          <w:rFonts w:ascii="Arial" w:hAnsi="Arial" w:cs="Arial"/>
        </w:rPr>
      </w:pPr>
    </w:p>
    <w:p w:rsidR="00737817" w:rsidRDefault="00737817" w:rsidP="00EF6ECC">
      <w:pPr>
        <w:spacing w:after="0" w:line="240" w:lineRule="auto"/>
        <w:ind w:left="1410" w:hanging="14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AOP-63</w:t>
      </w:r>
      <w:r w:rsidR="00C1087F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</w:r>
      <w:r w:rsidR="00C1087F">
        <w:rPr>
          <w:rFonts w:ascii="Arial" w:hAnsi="Arial" w:cs="Arial"/>
          <w:b/>
        </w:rPr>
        <w:t>VIŠAK</w:t>
      </w:r>
      <w:r>
        <w:rPr>
          <w:rFonts w:ascii="Arial" w:hAnsi="Arial" w:cs="Arial"/>
          <w:b/>
        </w:rPr>
        <w:t xml:space="preserve"> PRIHODA I PRIMITAKA – PRENESENI</w:t>
      </w:r>
    </w:p>
    <w:p w:rsidR="00737817" w:rsidRDefault="00737817" w:rsidP="00EF6ECC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FD5FF0">
        <w:rPr>
          <w:rFonts w:ascii="Arial" w:hAnsi="Arial" w:cs="Arial"/>
        </w:rPr>
        <w:t xml:space="preserve">Preneseni </w:t>
      </w:r>
      <w:r w:rsidR="00C1087F">
        <w:rPr>
          <w:rFonts w:ascii="Arial" w:hAnsi="Arial" w:cs="Arial"/>
        </w:rPr>
        <w:t>višak</w:t>
      </w:r>
      <w:r w:rsidR="00FD5FF0">
        <w:rPr>
          <w:rFonts w:ascii="Arial" w:hAnsi="Arial" w:cs="Arial"/>
        </w:rPr>
        <w:t xml:space="preserve"> iz ranijih godina iznosi ukupno </w:t>
      </w:r>
      <w:r w:rsidR="00C1087F">
        <w:rPr>
          <w:rFonts w:ascii="Arial" w:hAnsi="Arial" w:cs="Arial"/>
        </w:rPr>
        <w:t>513.543</w:t>
      </w:r>
      <w:r w:rsidR="00FD5FF0">
        <w:rPr>
          <w:rFonts w:ascii="Arial" w:hAnsi="Arial" w:cs="Arial"/>
        </w:rPr>
        <w:t xml:space="preserve"> kn.</w:t>
      </w:r>
    </w:p>
    <w:p w:rsidR="00FD5FF0" w:rsidRDefault="00FD5FF0" w:rsidP="00EF6ECC">
      <w:pPr>
        <w:spacing w:after="0" w:line="240" w:lineRule="auto"/>
        <w:ind w:left="1410" w:hanging="1410"/>
        <w:jc w:val="both"/>
        <w:rPr>
          <w:rFonts w:ascii="Arial" w:hAnsi="Arial" w:cs="Arial"/>
        </w:rPr>
      </w:pPr>
    </w:p>
    <w:p w:rsidR="00FD5FF0" w:rsidRDefault="00FD5FF0" w:rsidP="00EF6ECC">
      <w:pPr>
        <w:spacing w:after="0" w:line="240" w:lineRule="auto"/>
        <w:ind w:left="1410" w:hanging="14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AOP-635</w:t>
      </w:r>
      <w:r>
        <w:rPr>
          <w:rFonts w:ascii="Arial" w:hAnsi="Arial" w:cs="Arial"/>
          <w:b/>
        </w:rPr>
        <w:tab/>
        <w:t xml:space="preserve">VIŠAK PRIHODA I PRIMITAKA </w:t>
      </w:r>
      <w:r w:rsidR="002D42F9">
        <w:rPr>
          <w:rFonts w:ascii="Arial" w:hAnsi="Arial" w:cs="Arial"/>
          <w:b/>
        </w:rPr>
        <w:t xml:space="preserve">RASPOLOŽIV </w:t>
      </w:r>
      <w:r>
        <w:rPr>
          <w:rFonts w:ascii="Arial" w:hAnsi="Arial" w:cs="Arial"/>
          <w:b/>
        </w:rPr>
        <w:t>U SLJEDEĆEM RAZDOBLJU</w:t>
      </w:r>
    </w:p>
    <w:p w:rsidR="00FD5FF0" w:rsidRDefault="00FD5FF0" w:rsidP="00EF6ECC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Ukupan višak </w:t>
      </w:r>
      <w:r w:rsidR="002D42F9">
        <w:rPr>
          <w:rFonts w:ascii="Arial" w:hAnsi="Arial" w:cs="Arial"/>
        </w:rPr>
        <w:t xml:space="preserve">raspoloživ </w:t>
      </w:r>
      <w:r>
        <w:rPr>
          <w:rFonts w:ascii="Arial" w:hAnsi="Arial" w:cs="Arial"/>
        </w:rPr>
        <w:t xml:space="preserve">u sljedećem razdoblju iznosi </w:t>
      </w:r>
      <w:r w:rsidR="005B199A">
        <w:rPr>
          <w:rFonts w:ascii="Arial" w:hAnsi="Arial" w:cs="Arial"/>
        </w:rPr>
        <w:t>2.531.566</w:t>
      </w:r>
      <w:r>
        <w:rPr>
          <w:rFonts w:ascii="Arial" w:hAnsi="Arial" w:cs="Arial"/>
        </w:rPr>
        <w:t xml:space="preserve"> kn.</w:t>
      </w:r>
    </w:p>
    <w:p w:rsidR="00FD5FF0" w:rsidRDefault="00FD5FF0" w:rsidP="00EF6ECC">
      <w:pPr>
        <w:spacing w:after="0" w:line="240" w:lineRule="auto"/>
        <w:ind w:left="1410" w:hanging="1410"/>
        <w:jc w:val="both"/>
        <w:rPr>
          <w:rFonts w:ascii="Arial" w:hAnsi="Arial" w:cs="Arial"/>
        </w:rPr>
      </w:pPr>
    </w:p>
    <w:p w:rsidR="00FD5FF0" w:rsidRDefault="00FD5FF0" w:rsidP="00EF6ECC">
      <w:pPr>
        <w:spacing w:after="0" w:line="240" w:lineRule="auto"/>
        <w:ind w:left="1410" w:hanging="1410"/>
        <w:jc w:val="both"/>
        <w:rPr>
          <w:rFonts w:ascii="Arial" w:hAnsi="Arial" w:cs="Arial"/>
        </w:rPr>
      </w:pPr>
    </w:p>
    <w:p w:rsidR="00FD5FF0" w:rsidRDefault="00FD5FF0" w:rsidP="00EF6ECC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Napomena:</w:t>
      </w:r>
    </w:p>
    <w:tbl>
      <w:tblPr>
        <w:tblW w:w="10201" w:type="dxa"/>
        <w:tblInd w:w="93" w:type="dxa"/>
        <w:tblLook w:val="04A0" w:firstRow="1" w:lastRow="0" w:firstColumn="1" w:lastColumn="0" w:noHBand="0" w:noVBand="1"/>
      </w:tblPr>
      <w:tblGrid>
        <w:gridCol w:w="1155"/>
        <w:gridCol w:w="1141"/>
        <w:gridCol w:w="1141"/>
        <w:gridCol w:w="6764"/>
      </w:tblGrid>
      <w:tr w:rsidR="00144EA9" w:rsidRPr="00144EA9" w:rsidTr="00144EA9">
        <w:trPr>
          <w:trHeight w:val="525"/>
        </w:trPr>
        <w:tc>
          <w:tcPr>
            <w:tcW w:w="10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EA9" w:rsidRPr="00144EA9" w:rsidRDefault="00144EA9" w:rsidP="00144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144E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KOREKCIJA VIŠKA/MANJKA U 2018</w:t>
            </w:r>
          </w:p>
        </w:tc>
      </w:tr>
      <w:tr w:rsidR="00144EA9" w:rsidRPr="00144EA9" w:rsidTr="00144EA9">
        <w:trPr>
          <w:trHeight w:val="36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9" w:rsidRPr="00144EA9" w:rsidRDefault="00144EA9" w:rsidP="00144E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9" w:rsidRPr="00144EA9" w:rsidRDefault="00144EA9" w:rsidP="00144E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9" w:rsidRPr="00144EA9" w:rsidRDefault="00144EA9" w:rsidP="00144E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9" w:rsidRPr="00144EA9" w:rsidRDefault="00144EA9" w:rsidP="00144E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4EA9" w:rsidRPr="00144EA9" w:rsidTr="00144EA9">
        <w:trPr>
          <w:trHeight w:val="402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A9" w:rsidRPr="00144EA9" w:rsidRDefault="00144EA9" w:rsidP="00144E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4EA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VIŠAK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4EA9" w:rsidRPr="00144EA9" w:rsidRDefault="00144EA9" w:rsidP="00144E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4E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39.674,98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A9" w:rsidRPr="00144EA9" w:rsidRDefault="00144EA9" w:rsidP="00144E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4EA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10.174,98</w:t>
            </w:r>
          </w:p>
        </w:tc>
        <w:tc>
          <w:tcPr>
            <w:tcW w:w="6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A9" w:rsidRPr="00144EA9" w:rsidRDefault="00144EA9" w:rsidP="00144E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4EA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UR-3692/17 MORH 12/17-trošak u 2017-</w:t>
            </w:r>
            <w:proofErr w:type="spellStart"/>
            <w:r w:rsidRPr="00144EA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refundacija.u</w:t>
            </w:r>
            <w:proofErr w:type="spellEnd"/>
            <w:r w:rsidRPr="00144EA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2018.</w:t>
            </w:r>
          </w:p>
        </w:tc>
      </w:tr>
      <w:tr w:rsidR="00144EA9" w:rsidRPr="00144EA9" w:rsidTr="00144EA9">
        <w:trPr>
          <w:trHeight w:val="402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EA9" w:rsidRPr="00144EA9" w:rsidRDefault="00144EA9" w:rsidP="00144E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EA9" w:rsidRPr="00144EA9" w:rsidRDefault="00144EA9" w:rsidP="00144E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A9" w:rsidRPr="00144EA9" w:rsidRDefault="00144EA9" w:rsidP="00144E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4EA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29.500,00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A9" w:rsidRPr="00144EA9" w:rsidRDefault="00144EA9" w:rsidP="00144E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44EA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UR-8659/17 -ZNS-UP.05.1.2.01.0009-trošak u 2017.-</w:t>
            </w:r>
            <w:proofErr w:type="spellStart"/>
            <w:r w:rsidRPr="00144EA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refund.u</w:t>
            </w:r>
            <w:proofErr w:type="spellEnd"/>
            <w:r w:rsidRPr="00144EA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2018.</w:t>
            </w:r>
          </w:p>
        </w:tc>
      </w:tr>
      <w:tr w:rsidR="00144EA9" w:rsidRPr="00144EA9" w:rsidTr="00144EA9">
        <w:trPr>
          <w:trHeight w:val="402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A9" w:rsidRPr="00144EA9" w:rsidRDefault="00144EA9" w:rsidP="00144E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4EA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MANJAK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4EA9" w:rsidRPr="00144EA9" w:rsidRDefault="00144EA9" w:rsidP="00144E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4E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248,64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A9" w:rsidRPr="00144EA9" w:rsidRDefault="00144EA9" w:rsidP="00144E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4EA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248,64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A9" w:rsidRPr="00144EA9" w:rsidRDefault="00144EA9" w:rsidP="00144E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4EA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KOREKCIJA PS 2017.- LUTRIJSKA SREDSTVA - KAMATE</w:t>
            </w:r>
          </w:p>
        </w:tc>
      </w:tr>
      <w:tr w:rsidR="00144EA9" w:rsidRPr="00144EA9" w:rsidTr="00144EA9">
        <w:trPr>
          <w:trHeight w:val="402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A9" w:rsidRPr="00144EA9" w:rsidRDefault="00144EA9" w:rsidP="00144E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4EA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A9" w:rsidRPr="00144EA9" w:rsidRDefault="00144EA9" w:rsidP="00144E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4EA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A9" w:rsidRPr="00144EA9" w:rsidRDefault="00144EA9" w:rsidP="00144E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4EA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A9" w:rsidRPr="00144EA9" w:rsidRDefault="00144EA9" w:rsidP="00144E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4EA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144EA9" w:rsidRPr="00144EA9" w:rsidTr="00144EA9">
        <w:trPr>
          <w:trHeight w:val="402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EA9" w:rsidRPr="00144EA9" w:rsidRDefault="00144EA9" w:rsidP="00144E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4EA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Prebijeno: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EA9" w:rsidRPr="00144EA9" w:rsidRDefault="00144EA9" w:rsidP="00144E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4EA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A9" w:rsidRPr="00144EA9" w:rsidRDefault="00144EA9" w:rsidP="00144E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4EA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39.426,34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A9" w:rsidRPr="00144EA9" w:rsidRDefault="00144EA9" w:rsidP="00144E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4EA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</w:tbl>
    <w:p w:rsidR="00FD5FF0" w:rsidRDefault="00FD5FF0" w:rsidP="00EF6ECC">
      <w:pPr>
        <w:spacing w:after="0" w:line="240" w:lineRule="auto"/>
        <w:ind w:left="1410" w:hanging="1410"/>
        <w:jc w:val="both"/>
        <w:rPr>
          <w:rFonts w:ascii="Arial" w:hAnsi="Arial" w:cs="Arial"/>
          <w:b/>
        </w:rPr>
      </w:pPr>
    </w:p>
    <w:p w:rsidR="00FD5FF0" w:rsidRDefault="00FD5FF0" w:rsidP="00EF6ECC">
      <w:pPr>
        <w:spacing w:after="0" w:line="240" w:lineRule="auto"/>
        <w:ind w:left="1410" w:hanging="1410"/>
        <w:jc w:val="both"/>
        <w:rPr>
          <w:rFonts w:ascii="Arial" w:hAnsi="Arial" w:cs="Arial"/>
          <w:b/>
        </w:rPr>
      </w:pPr>
    </w:p>
    <w:p w:rsidR="00FD5FF0" w:rsidRDefault="00FD5FF0" w:rsidP="00EF6ECC">
      <w:pPr>
        <w:spacing w:after="0" w:line="240" w:lineRule="auto"/>
        <w:ind w:left="1410" w:hanging="1410"/>
        <w:jc w:val="both"/>
        <w:rPr>
          <w:rFonts w:ascii="Arial" w:hAnsi="Arial" w:cs="Arial"/>
          <w:b/>
        </w:rPr>
      </w:pPr>
    </w:p>
    <w:p w:rsidR="00FD5FF0" w:rsidRDefault="00FD5FF0" w:rsidP="00EF6ECC">
      <w:pPr>
        <w:spacing w:after="0" w:line="240" w:lineRule="auto"/>
        <w:ind w:left="1410" w:hanging="1410"/>
        <w:jc w:val="both"/>
        <w:rPr>
          <w:rFonts w:ascii="Arial" w:hAnsi="Arial" w:cs="Arial"/>
          <w:b/>
        </w:rPr>
      </w:pPr>
    </w:p>
    <w:p w:rsidR="00FD5FF0" w:rsidRDefault="00FD5FF0" w:rsidP="00EF6ECC">
      <w:pPr>
        <w:spacing w:after="0" w:line="240" w:lineRule="auto"/>
        <w:ind w:left="1410" w:hanging="14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GLAVNI TAJNIK</w:t>
      </w:r>
    </w:p>
    <w:p w:rsidR="00FD5FF0" w:rsidRDefault="00FD5FF0" w:rsidP="00EF6ECC">
      <w:pPr>
        <w:spacing w:after="0" w:line="240" w:lineRule="auto"/>
        <w:ind w:left="1410" w:hanging="1410"/>
        <w:jc w:val="both"/>
        <w:rPr>
          <w:rFonts w:ascii="Arial" w:hAnsi="Arial" w:cs="Arial"/>
          <w:b/>
        </w:rPr>
      </w:pPr>
    </w:p>
    <w:p w:rsidR="00FD5FF0" w:rsidRDefault="00FD5FF0" w:rsidP="00EF6ECC">
      <w:pPr>
        <w:spacing w:after="0" w:line="240" w:lineRule="auto"/>
        <w:ind w:left="1410" w:hanging="1410"/>
        <w:jc w:val="both"/>
        <w:rPr>
          <w:rFonts w:ascii="Arial" w:hAnsi="Arial" w:cs="Arial"/>
          <w:b/>
        </w:rPr>
      </w:pPr>
    </w:p>
    <w:p w:rsidR="00FD5FF0" w:rsidRDefault="00FD5FF0" w:rsidP="00EF6ECC">
      <w:pPr>
        <w:spacing w:after="0" w:line="240" w:lineRule="auto"/>
        <w:ind w:left="1410" w:hanging="14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mr.sc</w:t>
      </w:r>
      <w:proofErr w:type="spellEnd"/>
      <w:r>
        <w:rPr>
          <w:rFonts w:ascii="Arial" w:hAnsi="Arial" w:cs="Arial"/>
          <w:b/>
        </w:rPr>
        <w:t>. Daniela Petričević Golojuh</w:t>
      </w:r>
    </w:p>
    <w:p w:rsidR="00C5081A" w:rsidRDefault="00C5081A" w:rsidP="00EF6ECC">
      <w:pPr>
        <w:spacing w:after="0" w:line="240" w:lineRule="auto"/>
        <w:ind w:left="1410" w:hanging="1410"/>
        <w:jc w:val="both"/>
        <w:rPr>
          <w:rFonts w:ascii="Arial" w:hAnsi="Arial" w:cs="Arial"/>
          <w:b/>
        </w:rPr>
      </w:pPr>
    </w:p>
    <w:p w:rsidR="00C5081A" w:rsidRDefault="00C5081A" w:rsidP="00EF6ECC">
      <w:pPr>
        <w:spacing w:after="0" w:line="240" w:lineRule="auto"/>
        <w:ind w:left="1410" w:hanging="1410"/>
        <w:jc w:val="both"/>
        <w:rPr>
          <w:rFonts w:ascii="Arial" w:hAnsi="Arial" w:cs="Arial"/>
          <w:b/>
        </w:rPr>
      </w:pPr>
    </w:p>
    <w:p w:rsidR="00C5081A" w:rsidRDefault="00C5081A" w:rsidP="00EF6ECC">
      <w:pPr>
        <w:spacing w:after="0" w:line="240" w:lineRule="auto"/>
        <w:ind w:left="1410" w:hanging="1410"/>
        <w:jc w:val="both"/>
        <w:rPr>
          <w:rFonts w:ascii="Arial" w:hAnsi="Arial" w:cs="Arial"/>
          <w:b/>
        </w:rPr>
      </w:pPr>
    </w:p>
    <w:p w:rsidR="00C5081A" w:rsidRDefault="00C5081A" w:rsidP="00EF6ECC">
      <w:pPr>
        <w:spacing w:after="0" w:line="240" w:lineRule="auto"/>
        <w:ind w:left="1410" w:hanging="1410"/>
        <w:jc w:val="both"/>
        <w:rPr>
          <w:rFonts w:ascii="Arial" w:hAnsi="Arial" w:cs="Arial"/>
          <w:b/>
        </w:rPr>
      </w:pPr>
    </w:p>
    <w:p w:rsidR="00C5081A" w:rsidRDefault="00C5081A" w:rsidP="00EF6ECC">
      <w:pPr>
        <w:spacing w:after="0" w:line="240" w:lineRule="auto"/>
        <w:ind w:left="1410" w:hanging="1410"/>
        <w:jc w:val="both"/>
        <w:rPr>
          <w:rFonts w:ascii="Arial" w:hAnsi="Arial" w:cs="Arial"/>
          <w:b/>
        </w:rPr>
      </w:pPr>
    </w:p>
    <w:p w:rsidR="00C5081A" w:rsidRDefault="00C5081A" w:rsidP="00EF6ECC">
      <w:pPr>
        <w:spacing w:after="0" w:line="240" w:lineRule="auto"/>
        <w:ind w:left="1410" w:hanging="1410"/>
        <w:jc w:val="both"/>
        <w:rPr>
          <w:rFonts w:ascii="Arial" w:hAnsi="Arial" w:cs="Arial"/>
          <w:b/>
        </w:rPr>
      </w:pPr>
    </w:p>
    <w:p w:rsidR="00C5081A" w:rsidRDefault="00C5081A" w:rsidP="00EF6ECC">
      <w:pPr>
        <w:spacing w:after="0" w:line="240" w:lineRule="auto"/>
        <w:ind w:left="1410" w:hanging="1410"/>
        <w:jc w:val="both"/>
        <w:rPr>
          <w:rFonts w:ascii="Arial" w:hAnsi="Arial" w:cs="Arial"/>
          <w:b/>
        </w:rPr>
      </w:pPr>
    </w:p>
    <w:p w:rsidR="00C5081A" w:rsidRDefault="00C5081A" w:rsidP="00EF6ECC">
      <w:pPr>
        <w:spacing w:after="0" w:line="240" w:lineRule="auto"/>
        <w:ind w:left="1410" w:hanging="1410"/>
        <w:jc w:val="both"/>
        <w:rPr>
          <w:rFonts w:ascii="Arial" w:hAnsi="Arial" w:cs="Arial"/>
          <w:b/>
        </w:rPr>
      </w:pPr>
    </w:p>
    <w:p w:rsidR="00C5081A" w:rsidRDefault="00C5081A" w:rsidP="00EF6ECC">
      <w:pPr>
        <w:spacing w:after="0" w:line="240" w:lineRule="auto"/>
        <w:ind w:left="1410" w:hanging="1410"/>
        <w:jc w:val="both"/>
        <w:rPr>
          <w:rFonts w:ascii="Arial" w:hAnsi="Arial" w:cs="Arial"/>
          <w:b/>
        </w:rPr>
      </w:pPr>
    </w:p>
    <w:p w:rsidR="00144EA9" w:rsidRDefault="00144EA9" w:rsidP="00EF6ECC">
      <w:pPr>
        <w:spacing w:after="0" w:line="240" w:lineRule="auto"/>
        <w:ind w:left="1410" w:hanging="1410"/>
        <w:jc w:val="both"/>
        <w:rPr>
          <w:rFonts w:ascii="Arial" w:hAnsi="Arial" w:cs="Arial"/>
          <w:b/>
        </w:rPr>
      </w:pPr>
    </w:p>
    <w:p w:rsidR="00144EA9" w:rsidRDefault="00144EA9" w:rsidP="00EF6ECC">
      <w:pPr>
        <w:spacing w:after="0" w:line="240" w:lineRule="auto"/>
        <w:ind w:left="1410" w:hanging="1410"/>
        <w:jc w:val="both"/>
        <w:rPr>
          <w:rFonts w:ascii="Arial" w:hAnsi="Arial" w:cs="Arial"/>
          <w:b/>
        </w:rPr>
      </w:pPr>
    </w:p>
    <w:p w:rsidR="00144EA9" w:rsidRDefault="00144EA9" w:rsidP="00EF6ECC">
      <w:pPr>
        <w:spacing w:after="0" w:line="240" w:lineRule="auto"/>
        <w:ind w:left="1410" w:hanging="1410"/>
        <w:jc w:val="both"/>
        <w:rPr>
          <w:rFonts w:ascii="Arial" w:hAnsi="Arial" w:cs="Arial"/>
          <w:b/>
        </w:rPr>
      </w:pPr>
    </w:p>
    <w:p w:rsidR="00144EA9" w:rsidRDefault="00144EA9" w:rsidP="00EF6ECC">
      <w:pPr>
        <w:spacing w:after="0" w:line="240" w:lineRule="auto"/>
        <w:ind w:left="1410" w:hanging="1410"/>
        <w:jc w:val="both"/>
        <w:rPr>
          <w:rFonts w:ascii="Arial" w:hAnsi="Arial" w:cs="Arial"/>
          <w:b/>
        </w:rPr>
      </w:pPr>
    </w:p>
    <w:p w:rsidR="00144EA9" w:rsidRDefault="00144EA9" w:rsidP="00EF6ECC">
      <w:pPr>
        <w:spacing w:after="0" w:line="240" w:lineRule="auto"/>
        <w:ind w:left="1410" w:hanging="1410"/>
        <w:jc w:val="both"/>
        <w:rPr>
          <w:rFonts w:ascii="Arial" w:hAnsi="Arial" w:cs="Arial"/>
          <w:b/>
        </w:rPr>
      </w:pPr>
    </w:p>
    <w:p w:rsidR="00144EA9" w:rsidRDefault="00144EA9" w:rsidP="00EF6ECC">
      <w:pPr>
        <w:spacing w:after="0" w:line="240" w:lineRule="auto"/>
        <w:ind w:left="1410" w:hanging="1410"/>
        <w:jc w:val="both"/>
        <w:rPr>
          <w:rFonts w:ascii="Arial" w:hAnsi="Arial" w:cs="Arial"/>
          <w:b/>
        </w:rPr>
      </w:pPr>
    </w:p>
    <w:p w:rsidR="00144EA9" w:rsidRDefault="00144EA9" w:rsidP="00EF6ECC">
      <w:pPr>
        <w:spacing w:after="0" w:line="240" w:lineRule="auto"/>
        <w:ind w:left="1410" w:hanging="1410"/>
        <w:jc w:val="both"/>
        <w:rPr>
          <w:rFonts w:ascii="Arial" w:hAnsi="Arial" w:cs="Arial"/>
          <w:b/>
        </w:rPr>
      </w:pPr>
    </w:p>
    <w:p w:rsidR="00144EA9" w:rsidRDefault="00144EA9" w:rsidP="00EF6ECC">
      <w:pPr>
        <w:spacing w:after="0" w:line="240" w:lineRule="auto"/>
        <w:ind w:left="1410" w:hanging="1410"/>
        <w:jc w:val="both"/>
        <w:rPr>
          <w:rFonts w:ascii="Arial" w:hAnsi="Arial" w:cs="Arial"/>
          <w:b/>
        </w:rPr>
      </w:pPr>
    </w:p>
    <w:p w:rsidR="00144EA9" w:rsidRDefault="00144EA9" w:rsidP="00EF6ECC">
      <w:pPr>
        <w:spacing w:after="0" w:line="240" w:lineRule="auto"/>
        <w:ind w:left="1410" w:hanging="1410"/>
        <w:jc w:val="both"/>
        <w:rPr>
          <w:rFonts w:ascii="Arial" w:hAnsi="Arial" w:cs="Arial"/>
          <w:b/>
        </w:rPr>
      </w:pPr>
    </w:p>
    <w:p w:rsidR="00144EA9" w:rsidRDefault="00144EA9" w:rsidP="00EF6ECC">
      <w:pPr>
        <w:spacing w:after="0" w:line="240" w:lineRule="auto"/>
        <w:ind w:left="1410" w:hanging="1410"/>
        <w:jc w:val="both"/>
        <w:rPr>
          <w:rFonts w:ascii="Arial" w:hAnsi="Arial" w:cs="Arial"/>
          <w:b/>
        </w:rPr>
      </w:pPr>
    </w:p>
    <w:p w:rsidR="00144EA9" w:rsidRDefault="00144EA9" w:rsidP="00EF6ECC">
      <w:pPr>
        <w:spacing w:after="0" w:line="240" w:lineRule="auto"/>
        <w:ind w:left="1410" w:hanging="1410"/>
        <w:jc w:val="both"/>
        <w:rPr>
          <w:rFonts w:ascii="Arial" w:hAnsi="Arial" w:cs="Arial"/>
          <w:b/>
        </w:rPr>
      </w:pPr>
    </w:p>
    <w:p w:rsidR="00144EA9" w:rsidRDefault="00144EA9" w:rsidP="00EF6ECC">
      <w:pPr>
        <w:spacing w:after="0" w:line="240" w:lineRule="auto"/>
        <w:ind w:left="1410" w:hanging="1410"/>
        <w:jc w:val="both"/>
        <w:rPr>
          <w:rFonts w:ascii="Arial" w:hAnsi="Arial" w:cs="Arial"/>
          <w:b/>
        </w:rPr>
      </w:pPr>
    </w:p>
    <w:p w:rsidR="00C5081A" w:rsidRDefault="00C5081A" w:rsidP="00EF6ECC">
      <w:pPr>
        <w:spacing w:after="0" w:line="240" w:lineRule="auto"/>
        <w:ind w:left="1410" w:hanging="1410"/>
        <w:jc w:val="both"/>
        <w:rPr>
          <w:rFonts w:ascii="Arial" w:hAnsi="Arial" w:cs="Arial"/>
          <w:b/>
        </w:rPr>
      </w:pPr>
    </w:p>
    <w:p w:rsidR="00C5081A" w:rsidRDefault="00C5081A" w:rsidP="00EF6ECC">
      <w:pPr>
        <w:spacing w:after="0" w:line="240" w:lineRule="auto"/>
        <w:ind w:left="1410" w:hanging="1410"/>
        <w:jc w:val="both"/>
        <w:rPr>
          <w:rFonts w:ascii="Arial" w:hAnsi="Arial" w:cs="Arial"/>
          <w:b/>
        </w:rPr>
      </w:pPr>
    </w:p>
    <w:p w:rsidR="00C5081A" w:rsidRDefault="00C5081A" w:rsidP="00EF6ECC">
      <w:pPr>
        <w:spacing w:after="0" w:line="240" w:lineRule="auto"/>
        <w:ind w:left="1410" w:hanging="1410"/>
        <w:jc w:val="both"/>
        <w:rPr>
          <w:rFonts w:ascii="Arial" w:hAnsi="Arial" w:cs="Arial"/>
          <w:b/>
        </w:rPr>
      </w:pPr>
    </w:p>
    <w:p w:rsidR="00C5081A" w:rsidRDefault="00C5081A" w:rsidP="00EF6ECC">
      <w:pPr>
        <w:spacing w:after="0" w:line="240" w:lineRule="auto"/>
        <w:ind w:left="1410" w:hanging="1410"/>
        <w:jc w:val="both"/>
        <w:rPr>
          <w:rFonts w:ascii="Arial" w:hAnsi="Arial" w:cs="Arial"/>
          <w:b/>
        </w:rPr>
      </w:pPr>
    </w:p>
    <w:p w:rsidR="00C5081A" w:rsidRDefault="00C5081A" w:rsidP="00EF6ECC">
      <w:pPr>
        <w:spacing w:after="0" w:line="240" w:lineRule="auto"/>
        <w:ind w:left="1410" w:hanging="1410"/>
        <w:jc w:val="both"/>
        <w:rPr>
          <w:rFonts w:ascii="Arial" w:hAnsi="Arial" w:cs="Arial"/>
          <w:b/>
        </w:rPr>
      </w:pPr>
    </w:p>
    <w:p w:rsidR="00C5081A" w:rsidRDefault="00C5081A" w:rsidP="00EF6ECC">
      <w:pPr>
        <w:spacing w:after="0" w:line="240" w:lineRule="auto"/>
        <w:ind w:left="1410" w:hanging="1410"/>
        <w:jc w:val="both"/>
        <w:rPr>
          <w:rFonts w:ascii="Arial" w:hAnsi="Arial" w:cs="Arial"/>
          <w:b/>
        </w:rPr>
      </w:pPr>
    </w:p>
    <w:p w:rsidR="00A643BB" w:rsidRDefault="00A643BB" w:rsidP="005316FC">
      <w:pPr>
        <w:spacing w:after="0" w:line="240" w:lineRule="auto"/>
        <w:ind w:left="1410" w:hanging="141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68480" behindDoc="0" locked="0" layoutInCell="1" allowOverlap="1" wp14:anchorId="00F786CB" wp14:editId="32FAD34B">
            <wp:simplePos x="0" y="0"/>
            <wp:positionH relativeFrom="margin">
              <wp:posOffset>743585</wp:posOffset>
            </wp:positionH>
            <wp:positionV relativeFrom="margin">
              <wp:posOffset>370840</wp:posOffset>
            </wp:positionV>
            <wp:extent cx="546100" cy="680085"/>
            <wp:effectExtent l="0" t="0" r="6350" b="5715"/>
            <wp:wrapSquare wrapText="bothSides"/>
            <wp:docPr id="14" name="Slika 14" descr="HR 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R g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81A" w:rsidRPr="00FB35DF" w:rsidRDefault="00A643BB" w:rsidP="005316FC">
      <w:pPr>
        <w:spacing w:after="0" w:line="240" w:lineRule="auto"/>
        <w:ind w:left="1410" w:hanging="141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C5081A" w:rsidRPr="00FB35DF">
        <w:rPr>
          <w:rFonts w:ascii="Arial" w:hAnsi="Arial" w:cs="Arial"/>
          <w:b/>
          <w:sz w:val="24"/>
          <w:szCs w:val="24"/>
        </w:rPr>
        <w:t>REPUBLIKA HRVATSKA</w:t>
      </w:r>
    </w:p>
    <w:p w:rsidR="00C5081A" w:rsidRPr="00FB35DF" w:rsidRDefault="00C5081A" w:rsidP="00C5081A">
      <w:pPr>
        <w:pStyle w:val="Bezproreda"/>
        <w:rPr>
          <w:rFonts w:ascii="Arial" w:hAnsi="Arial" w:cs="Arial"/>
          <w:b/>
          <w:bCs/>
          <w:sz w:val="24"/>
          <w:szCs w:val="24"/>
        </w:rPr>
      </w:pPr>
      <w:r w:rsidRPr="00FB35DF">
        <w:rPr>
          <w:rFonts w:ascii="Arial" w:hAnsi="Arial" w:cs="Arial"/>
          <w:b/>
          <w:sz w:val="24"/>
          <w:szCs w:val="24"/>
        </w:rPr>
        <w:t>MINISTARSTVO PRAVOSUĐA</w:t>
      </w:r>
    </w:p>
    <w:p w:rsidR="00C5081A" w:rsidRDefault="00C5081A" w:rsidP="00C5081A">
      <w:pPr>
        <w:spacing w:after="0" w:line="240" w:lineRule="auto"/>
        <w:jc w:val="both"/>
        <w:rPr>
          <w:rFonts w:ascii="Arial" w:hAnsi="Arial" w:cs="Arial"/>
        </w:rPr>
      </w:pPr>
    </w:p>
    <w:p w:rsidR="00C5081A" w:rsidRPr="008E1BB7" w:rsidRDefault="00C5081A" w:rsidP="00C5081A">
      <w:pPr>
        <w:spacing w:after="0" w:line="240" w:lineRule="auto"/>
        <w:rPr>
          <w:rFonts w:ascii="Arial" w:hAnsi="Arial" w:cs="Arial"/>
        </w:rPr>
      </w:pPr>
      <w:r w:rsidRPr="008E1BB7">
        <w:rPr>
          <w:rFonts w:ascii="Arial" w:hAnsi="Arial" w:cs="Arial"/>
        </w:rPr>
        <w:t>Zagreb,</w:t>
      </w:r>
      <w:r>
        <w:rPr>
          <w:rFonts w:ascii="Arial" w:hAnsi="Arial" w:cs="Arial"/>
        </w:rPr>
        <w:t xml:space="preserve"> </w:t>
      </w:r>
      <w:r w:rsidR="00F73B19">
        <w:rPr>
          <w:rFonts w:ascii="Arial" w:hAnsi="Arial" w:cs="Arial"/>
        </w:rPr>
        <w:t>25</w:t>
      </w:r>
      <w:r>
        <w:rPr>
          <w:rFonts w:ascii="Arial" w:hAnsi="Arial" w:cs="Arial"/>
        </w:rPr>
        <w:t>. siječnja 201</w:t>
      </w:r>
      <w:r w:rsidR="00F73B19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r w:rsidRPr="008E1BB7">
        <w:rPr>
          <w:rFonts w:ascii="Arial" w:hAnsi="Arial" w:cs="Arial"/>
        </w:rPr>
        <w:tab/>
      </w:r>
      <w:r w:rsidRPr="008E1BB7">
        <w:rPr>
          <w:rFonts w:ascii="Arial" w:hAnsi="Arial" w:cs="Arial"/>
        </w:rPr>
        <w:tab/>
      </w:r>
      <w:r>
        <w:rPr>
          <w:rFonts w:ascii="Arial" w:hAnsi="Arial" w:cs="Arial"/>
        </w:rPr>
        <w:tab/>
        <w:t>IBAN HR12</w:t>
      </w:r>
      <w:r w:rsidRPr="008E1BB7">
        <w:rPr>
          <w:rFonts w:ascii="Arial" w:hAnsi="Arial" w:cs="Arial"/>
        </w:rPr>
        <w:t>10010051863000160</w:t>
      </w:r>
    </w:p>
    <w:p w:rsidR="00C5081A" w:rsidRPr="008E1BB7" w:rsidRDefault="00C5081A" w:rsidP="00C5081A">
      <w:pPr>
        <w:spacing w:after="0" w:line="240" w:lineRule="auto"/>
        <w:rPr>
          <w:rFonts w:ascii="Arial" w:hAnsi="Arial" w:cs="Arial"/>
        </w:rPr>
      </w:pPr>
      <w:r w:rsidRPr="008E1BB7">
        <w:rPr>
          <w:rFonts w:ascii="Arial" w:hAnsi="Arial" w:cs="Arial"/>
        </w:rPr>
        <w:tab/>
      </w:r>
      <w:r w:rsidRPr="008E1BB7">
        <w:rPr>
          <w:rFonts w:ascii="Arial" w:hAnsi="Arial" w:cs="Arial"/>
        </w:rPr>
        <w:tab/>
      </w:r>
      <w:r w:rsidRPr="008E1BB7">
        <w:rPr>
          <w:rFonts w:ascii="Arial" w:hAnsi="Arial" w:cs="Arial"/>
        </w:rPr>
        <w:tab/>
      </w:r>
      <w:r w:rsidRPr="008E1BB7">
        <w:rPr>
          <w:rFonts w:ascii="Arial" w:hAnsi="Arial" w:cs="Arial"/>
        </w:rPr>
        <w:tab/>
      </w:r>
      <w:r w:rsidRPr="008E1BB7">
        <w:rPr>
          <w:rFonts w:ascii="Arial" w:hAnsi="Arial" w:cs="Arial"/>
        </w:rPr>
        <w:tab/>
      </w:r>
      <w:r w:rsidRPr="008E1BB7">
        <w:rPr>
          <w:rFonts w:ascii="Arial" w:hAnsi="Arial" w:cs="Arial"/>
        </w:rPr>
        <w:tab/>
        <w:t>Matični broj</w:t>
      </w:r>
      <w:r w:rsidRPr="008E1BB7">
        <w:rPr>
          <w:rFonts w:ascii="Arial" w:hAnsi="Arial" w:cs="Arial"/>
        </w:rPr>
        <w:tab/>
        <w:t>0377449</w:t>
      </w:r>
    </w:p>
    <w:p w:rsidR="00C5081A" w:rsidRPr="008E1BB7" w:rsidRDefault="00C5081A" w:rsidP="00C5081A">
      <w:pPr>
        <w:spacing w:after="0" w:line="240" w:lineRule="auto"/>
        <w:rPr>
          <w:rFonts w:ascii="Arial" w:hAnsi="Arial" w:cs="Arial"/>
        </w:rPr>
      </w:pPr>
      <w:r w:rsidRPr="008E1BB7">
        <w:rPr>
          <w:rFonts w:ascii="Arial" w:hAnsi="Arial" w:cs="Arial"/>
        </w:rPr>
        <w:tab/>
      </w:r>
      <w:r w:rsidRPr="008E1BB7">
        <w:rPr>
          <w:rFonts w:ascii="Arial" w:hAnsi="Arial" w:cs="Arial"/>
        </w:rPr>
        <w:tab/>
      </w:r>
      <w:r w:rsidRPr="008E1BB7">
        <w:rPr>
          <w:rFonts w:ascii="Arial" w:hAnsi="Arial" w:cs="Arial"/>
        </w:rPr>
        <w:tab/>
      </w:r>
      <w:r w:rsidRPr="008E1BB7">
        <w:rPr>
          <w:rFonts w:ascii="Arial" w:hAnsi="Arial" w:cs="Arial"/>
        </w:rPr>
        <w:tab/>
      </w:r>
      <w:r w:rsidRPr="008E1BB7">
        <w:rPr>
          <w:rFonts w:ascii="Arial" w:hAnsi="Arial" w:cs="Arial"/>
        </w:rPr>
        <w:tab/>
      </w:r>
      <w:r w:rsidRPr="008E1BB7">
        <w:rPr>
          <w:rFonts w:ascii="Arial" w:hAnsi="Arial" w:cs="Arial"/>
        </w:rPr>
        <w:tab/>
        <w:t xml:space="preserve">Šifra </w:t>
      </w:r>
      <w:proofErr w:type="spellStart"/>
      <w:r w:rsidRPr="008E1BB7">
        <w:rPr>
          <w:rFonts w:ascii="Arial" w:hAnsi="Arial" w:cs="Arial"/>
        </w:rPr>
        <w:t>djel</w:t>
      </w:r>
      <w:proofErr w:type="spellEnd"/>
      <w:r w:rsidRPr="008E1BB7">
        <w:rPr>
          <w:rFonts w:ascii="Arial" w:hAnsi="Arial" w:cs="Arial"/>
        </w:rPr>
        <w:t>.</w:t>
      </w:r>
      <w:r w:rsidRPr="008E1BB7">
        <w:rPr>
          <w:rFonts w:ascii="Arial" w:hAnsi="Arial" w:cs="Arial"/>
        </w:rPr>
        <w:tab/>
        <w:t>8411</w:t>
      </w:r>
    </w:p>
    <w:p w:rsidR="00C5081A" w:rsidRPr="008E1BB7" w:rsidRDefault="00C5081A" w:rsidP="00C5081A">
      <w:pPr>
        <w:spacing w:after="0" w:line="240" w:lineRule="auto"/>
        <w:rPr>
          <w:rFonts w:ascii="Arial" w:hAnsi="Arial" w:cs="Arial"/>
        </w:rPr>
      </w:pPr>
      <w:r w:rsidRPr="008E1BB7">
        <w:rPr>
          <w:rFonts w:ascii="Arial" w:hAnsi="Arial" w:cs="Arial"/>
        </w:rPr>
        <w:tab/>
      </w:r>
      <w:r w:rsidRPr="008E1BB7">
        <w:rPr>
          <w:rFonts w:ascii="Arial" w:hAnsi="Arial" w:cs="Arial"/>
        </w:rPr>
        <w:tab/>
      </w:r>
      <w:r w:rsidRPr="008E1BB7">
        <w:rPr>
          <w:rFonts w:ascii="Arial" w:hAnsi="Arial" w:cs="Arial"/>
        </w:rPr>
        <w:tab/>
      </w:r>
      <w:r w:rsidRPr="008E1BB7">
        <w:rPr>
          <w:rFonts w:ascii="Arial" w:hAnsi="Arial" w:cs="Arial"/>
        </w:rPr>
        <w:tab/>
      </w:r>
      <w:r w:rsidRPr="008E1BB7">
        <w:rPr>
          <w:rFonts w:ascii="Arial" w:hAnsi="Arial" w:cs="Arial"/>
        </w:rPr>
        <w:tab/>
      </w:r>
      <w:r w:rsidRPr="008E1BB7">
        <w:rPr>
          <w:rFonts w:ascii="Arial" w:hAnsi="Arial" w:cs="Arial"/>
        </w:rPr>
        <w:tab/>
        <w:t>Broj RKP</w:t>
      </w:r>
      <w:r w:rsidRPr="008E1BB7">
        <w:rPr>
          <w:rFonts w:ascii="Arial" w:hAnsi="Arial" w:cs="Arial"/>
        </w:rPr>
        <w:tab/>
        <w:t>3130</w:t>
      </w:r>
    </w:p>
    <w:p w:rsidR="00C5081A" w:rsidRPr="008E1BB7" w:rsidRDefault="00C5081A" w:rsidP="00C5081A">
      <w:pPr>
        <w:spacing w:after="0" w:line="240" w:lineRule="auto"/>
        <w:rPr>
          <w:rFonts w:ascii="Arial" w:hAnsi="Arial" w:cs="Arial"/>
        </w:rPr>
      </w:pPr>
      <w:r w:rsidRPr="008E1BB7">
        <w:rPr>
          <w:rFonts w:ascii="Arial" w:hAnsi="Arial" w:cs="Arial"/>
        </w:rPr>
        <w:tab/>
      </w:r>
      <w:r w:rsidRPr="008E1BB7">
        <w:rPr>
          <w:rFonts w:ascii="Arial" w:hAnsi="Arial" w:cs="Arial"/>
        </w:rPr>
        <w:tab/>
      </w:r>
      <w:r w:rsidRPr="008E1BB7">
        <w:rPr>
          <w:rFonts w:ascii="Arial" w:hAnsi="Arial" w:cs="Arial"/>
        </w:rPr>
        <w:tab/>
      </w:r>
      <w:r w:rsidRPr="008E1BB7">
        <w:rPr>
          <w:rFonts w:ascii="Arial" w:hAnsi="Arial" w:cs="Arial"/>
        </w:rPr>
        <w:tab/>
      </w:r>
      <w:r w:rsidRPr="008E1BB7">
        <w:rPr>
          <w:rFonts w:ascii="Arial" w:hAnsi="Arial" w:cs="Arial"/>
        </w:rPr>
        <w:tab/>
      </w:r>
      <w:r w:rsidRPr="008E1BB7">
        <w:rPr>
          <w:rFonts w:ascii="Arial" w:hAnsi="Arial" w:cs="Arial"/>
        </w:rPr>
        <w:tab/>
        <w:t>OIB</w:t>
      </w:r>
      <w:r w:rsidRPr="008E1BB7">
        <w:rPr>
          <w:rFonts w:ascii="Arial" w:hAnsi="Arial" w:cs="Arial"/>
        </w:rPr>
        <w:tab/>
      </w:r>
      <w:r w:rsidRPr="008E1BB7">
        <w:rPr>
          <w:rFonts w:ascii="Arial" w:hAnsi="Arial" w:cs="Arial"/>
        </w:rPr>
        <w:tab/>
        <w:t>26635293339</w:t>
      </w:r>
    </w:p>
    <w:p w:rsidR="00C5081A" w:rsidRPr="008E1BB7" w:rsidRDefault="00C5081A" w:rsidP="00C5081A">
      <w:pPr>
        <w:spacing w:after="0" w:line="240" w:lineRule="auto"/>
        <w:rPr>
          <w:rFonts w:ascii="Arial" w:hAnsi="Arial" w:cs="Arial"/>
        </w:rPr>
      </w:pPr>
    </w:p>
    <w:p w:rsidR="00C5081A" w:rsidRPr="008E1BB7" w:rsidRDefault="00C5081A" w:rsidP="00C5081A">
      <w:pPr>
        <w:spacing w:after="0" w:line="240" w:lineRule="auto"/>
        <w:rPr>
          <w:rFonts w:ascii="Arial" w:hAnsi="Arial" w:cs="Arial"/>
        </w:rPr>
      </w:pPr>
    </w:p>
    <w:p w:rsidR="00C5081A" w:rsidRPr="008E1BB7" w:rsidRDefault="00C5081A" w:rsidP="00C5081A">
      <w:pPr>
        <w:spacing w:after="0" w:line="240" w:lineRule="auto"/>
        <w:rPr>
          <w:rFonts w:ascii="Arial" w:hAnsi="Arial" w:cs="Arial"/>
        </w:rPr>
      </w:pPr>
    </w:p>
    <w:p w:rsidR="00C5081A" w:rsidRPr="008E1BB7" w:rsidRDefault="00C5081A" w:rsidP="00C5081A">
      <w:pPr>
        <w:pStyle w:val="Naslov1"/>
        <w:rPr>
          <w:rFonts w:ascii="Arial" w:hAnsi="Arial" w:cs="Arial"/>
          <w:sz w:val="22"/>
          <w:szCs w:val="22"/>
        </w:rPr>
      </w:pPr>
      <w:r w:rsidRPr="008E1BB7">
        <w:rPr>
          <w:rFonts w:ascii="Arial" w:hAnsi="Arial" w:cs="Arial"/>
          <w:sz w:val="22"/>
          <w:szCs w:val="22"/>
        </w:rPr>
        <w:t>B I L J E Š K E</w:t>
      </w:r>
    </w:p>
    <w:p w:rsidR="00C5081A" w:rsidRPr="008E1BB7" w:rsidRDefault="00C5081A" w:rsidP="00C5081A">
      <w:pPr>
        <w:spacing w:after="0" w:line="240" w:lineRule="auto"/>
        <w:jc w:val="center"/>
        <w:rPr>
          <w:rFonts w:ascii="Arial" w:hAnsi="Arial" w:cs="Arial"/>
          <w:b/>
        </w:rPr>
      </w:pPr>
      <w:r w:rsidRPr="008E1BB7">
        <w:rPr>
          <w:rFonts w:ascii="Arial" w:hAnsi="Arial" w:cs="Arial"/>
          <w:b/>
        </w:rPr>
        <w:t xml:space="preserve">UZ </w:t>
      </w:r>
      <w:r>
        <w:rPr>
          <w:rFonts w:ascii="Arial" w:hAnsi="Arial" w:cs="Arial"/>
          <w:b/>
        </w:rPr>
        <w:t>BILANCU SA STANJEM 31.12.201</w:t>
      </w:r>
      <w:r w:rsidR="00F73B19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 GODINE</w:t>
      </w:r>
    </w:p>
    <w:p w:rsidR="00C5081A" w:rsidRPr="008E1BB7" w:rsidRDefault="00C5081A" w:rsidP="00C5081A">
      <w:pPr>
        <w:spacing w:after="0" w:line="240" w:lineRule="auto"/>
        <w:rPr>
          <w:rFonts w:ascii="Arial" w:hAnsi="Arial" w:cs="Arial"/>
          <w:b/>
        </w:rPr>
      </w:pPr>
    </w:p>
    <w:p w:rsidR="00C5081A" w:rsidRPr="008E1BB7" w:rsidRDefault="00C5081A" w:rsidP="00C5081A">
      <w:pPr>
        <w:spacing w:after="0" w:line="240" w:lineRule="auto"/>
        <w:rPr>
          <w:rFonts w:ascii="Arial" w:hAnsi="Arial" w:cs="Arial"/>
          <w:b/>
        </w:rPr>
      </w:pPr>
    </w:p>
    <w:p w:rsidR="00C5081A" w:rsidRDefault="00C5081A" w:rsidP="0017706F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BILJEŠKA BROJ 1.</w:t>
      </w:r>
    </w:p>
    <w:p w:rsidR="00C5081A" w:rsidRDefault="00C5081A" w:rsidP="0017706F">
      <w:pPr>
        <w:spacing w:after="0" w:line="240" w:lineRule="auto"/>
        <w:jc w:val="both"/>
        <w:rPr>
          <w:rFonts w:ascii="Arial" w:hAnsi="Arial" w:cs="Arial"/>
          <w:b/>
        </w:rPr>
      </w:pPr>
    </w:p>
    <w:p w:rsidR="00C5081A" w:rsidRDefault="00C5081A" w:rsidP="0017706F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AOP – 001</w:t>
      </w:r>
      <w:r>
        <w:rPr>
          <w:rFonts w:ascii="Arial" w:hAnsi="Arial" w:cs="Arial"/>
          <w:b/>
        </w:rPr>
        <w:tab/>
        <w:t>IMOVINA</w:t>
      </w:r>
      <w:r>
        <w:rPr>
          <w:rFonts w:ascii="Arial" w:hAnsi="Arial" w:cs="Arial"/>
          <w:b/>
        </w:rPr>
        <w:tab/>
      </w:r>
    </w:p>
    <w:p w:rsidR="00C5081A" w:rsidRDefault="00C5081A" w:rsidP="001770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Prikazuje imovinu u iznosu 3</w:t>
      </w:r>
      <w:r w:rsidR="00F73B19">
        <w:rPr>
          <w:rFonts w:ascii="Arial" w:hAnsi="Arial" w:cs="Arial"/>
        </w:rPr>
        <w:t>34.050.871</w:t>
      </w:r>
      <w:r>
        <w:rPr>
          <w:rFonts w:ascii="Arial" w:hAnsi="Arial" w:cs="Arial"/>
        </w:rPr>
        <w:t xml:space="preserve"> kn.</w:t>
      </w:r>
    </w:p>
    <w:p w:rsidR="00C5081A" w:rsidRDefault="00C5081A" w:rsidP="0017706F">
      <w:pPr>
        <w:spacing w:after="0" w:line="240" w:lineRule="auto"/>
        <w:jc w:val="both"/>
        <w:rPr>
          <w:rFonts w:ascii="Arial" w:hAnsi="Arial" w:cs="Arial"/>
        </w:rPr>
      </w:pPr>
    </w:p>
    <w:p w:rsidR="00C5081A" w:rsidRDefault="00C5081A" w:rsidP="001770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AOP – 002</w:t>
      </w:r>
      <w:r>
        <w:rPr>
          <w:rFonts w:ascii="Arial" w:hAnsi="Arial" w:cs="Arial"/>
          <w:b/>
        </w:rPr>
        <w:tab/>
        <w:t xml:space="preserve">NEFINANCIJSKA IMOVINA – </w:t>
      </w:r>
      <w:r>
        <w:rPr>
          <w:rFonts w:ascii="Arial" w:hAnsi="Arial" w:cs="Arial"/>
        </w:rPr>
        <w:t xml:space="preserve">u iznosu </w:t>
      </w:r>
      <w:r w:rsidR="00F73B19">
        <w:rPr>
          <w:rFonts w:ascii="Arial" w:hAnsi="Arial" w:cs="Arial"/>
        </w:rPr>
        <w:t>305.476.526</w:t>
      </w:r>
      <w:r>
        <w:rPr>
          <w:rFonts w:ascii="Arial" w:hAnsi="Arial" w:cs="Arial"/>
        </w:rPr>
        <w:t xml:space="preserve"> kn odnosi se posebno na:</w:t>
      </w:r>
    </w:p>
    <w:p w:rsidR="00C5081A" w:rsidRDefault="00C5081A" w:rsidP="001770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5081A" w:rsidRDefault="00C5081A" w:rsidP="0017706F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 w:rsidRPr="0017706F">
        <w:rPr>
          <w:rFonts w:ascii="Arial" w:hAnsi="Arial" w:cs="Arial"/>
          <w:i/>
        </w:rPr>
        <w:t>AOP-005</w:t>
      </w:r>
      <w:r w:rsidRPr="0017706F">
        <w:rPr>
          <w:rFonts w:ascii="Arial" w:hAnsi="Arial" w:cs="Arial"/>
          <w:i/>
        </w:rPr>
        <w:tab/>
        <w:t>Nematerijalna imovina</w:t>
      </w:r>
      <w:r>
        <w:rPr>
          <w:rFonts w:ascii="Arial" w:hAnsi="Arial" w:cs="Arial"/>
        </w:rPr>
        <w:t xml:space="preserve"> – koja je u odnosu na 201</w:t>
      </w:r>
      <w:r w:rsidR="00F73B19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</w:t>
      </w:r>
      <w:r w:rsidR="008E5BD9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ovećana za </w:t>
      </w:r>
      <w:r w:rsidR="00F73B19">
        <w:rPr>
          <w:rFonts w:ascii="Arial" w:hAnsi="Arial" w:cs="Arial"/>
        </w:rPr>
        <w:t>17,7</w:t>
      </w:r>
      <w:r>
        <w:rPr>
          <w:rFonts w:ascii="Arial" w:hAnsi="Arial" w:cs="Arial"/>
        </w:rPr>
        <w:t xml:space="preserve">%. Razlog tome je povećanje nabave licenci na kontu 0123100 (Combis, </w:t>
      </w:r>
      <w:proofErr w:type="spellStart"/>
      <w:r w:rsidR="00F73B19">
        <w:rPr>
          <w:rFonts w:ascii="Arial" w:hAnsi="Arial" w:cs="Arial"/>
        </w:rPr>
        <w:t>Comping</w:t>
      </w:r>
      <w:proofErr w:type="spellEnd"/>
      <w:r>
        <w:rPr>
          <w:rFonts w:ascii="Arial" w:hAnsi="Arial" w:cs="Arial"/>
        </w:rPr>
        <w:t>, Omega</w:t>
      </w:r>
      <w:r w:rsidR="008E5BD9">
        <w:rPr>
          <w:rFonts w:ascii="Arial" w:hAnsi="Arial" w:cs="Arial"/>
        </w:rPr>
        <w:t>)</w:t>
      </w:r>
      <w:r w:rsidR="00F73B19">
        <w:rPr>
          <w:rFonts w:ascii="Arial" w:hAnsi="Arial" w:cs="Arial"/>
        </w:rPr>
        <w:t>.</w:t>
      </w:r>
    </w:p>
    <w:p w:rsidR="00C5081A" w:rsidRDefault="00C5081A" w:rsidP="0017706F">
      <w:pPr>
        <w:spacing w:after="0" w:line="240" w:lineRule="auto"/>
        <w:ind w:left="1410" w:hanging="1410"/>
        <w:jc w:val="both"/>
        <w:rPr>
          <w:rFonts w:ascii="Arial" w:hAnsi="Arial" w:cs="Arial"/>
        </w:rPr>
      </w:pPr>
    </w:p>
    <w:p w:rsidR="0017706F" w:rsidRDefault="00C5081A" w:rsidP="0017706F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 w:rsidRPr="0017706F">
        <w:rPr>
          <w:rFonts w:ascii="Arial" w:hAnsi="Arial" w:cs="Arial"/>
          <w:i/>
        </w:rPr>
        <w:t>AOP-007</w:t>
      </w:r>
      <w:r w:rsidRPr="0017706F">
        <w:rPr>
          <w:rFonts w:ascii="Arial" w:hAnsi="Arial" w:cs="Arial"/>
          <w:i/>
        </w:rPr>
        <w:tab/>
      </w:r>
      <w:r w:rsidR="0017706F" w:rsidRPr="0017706F">
        <w:rPr>
          <w:rFonts w:ascii="Arial" w:hAnsi="Arial" w:cs="Arial"/>
          <w:i/>
        </w:rPr>
        <w:t>P</w:t>
      </w:r>
      <w:r w:rsidR="0017706F">
        <w:rPr>
          <w:rFonts w:ascii="Arial" w:hAnsi="Arial" w:cs="Arial"/>
          <w:i/>
        </w:rPr>
        <w:t xml:space="preserve">roizvedena dugotrajna imovina </w:t>
      </w:r>
      <w:r w:rsidR="0017706F">
        <w:rPr>
          <w:rFonts w:ascii="Arial" w:hAnsi="Arial" w:cs="Arial"/>
        </w:rPr>
        <w:t xml:space="preserve">– u iznosu </w:t>
      </w:r>
      <w:r w:rsidR="00201220">
        <w:rPr>
          <w:rFonts w:ascii="Arial" w:hAnsi="Arial" w:cs="Arial"/>
        </w:rPr>
        <w:t>216</w:t>
      </w:r>
      <w:r w:rsidR="0017706F">
        <w:rPr>
          <w:rFonts w:ascii="Arial" w:hAnsi="Arial" w:cs="Arial"/>
        </w:rPr>
        <w:t>.3</w:t>
      </w:r>
      <w:r w:rsidR="00201220">
        <w:rPr>
          <w:rFonts w:ascii="Arial" w:hAnsi="Arial" w:cs="Arial"/>
        </w:rPr>
        <w:t>65</w:t>
      </w:r>
      <w:r w:rsidR="0017706F">
        <w:rPr>
          <w:rFonts w:ascii="Arial" w:hAnsi="Arial" w:cs="Arial"/>
        </w:rPr>
        <w:t>.</w:t>
      </w:r>
      <w:r w:rsidR="00201220">
        <w:rPr>
          <w:rFonts w:ascii="Arial" w:hAnsi="Arial" w:cs="Arial"/>
        </w:rPr>
        <w:t>154</w:t>
      </w:r>
      <w:r w:rsidR="008E5BD9">
        <w:rPr>
          <w:rFonts w:ascii="Arial" w:hAnsi="Arial" w:cs="Arial"/>
        </w:rPr>
        <w:t xml:space="preserve"> </w:t>
      </w:r>
      <w:r w:rsidR="0017706F">
        <w:rPr>
          <w:rFonts w:ascii="Arial" w:hAnsi="Arial" w:cs="Arial"/>
        </w:rPr>
        <w:t xml:space="preserve">kn posebno su zastupljeni </w:t>
      </w:r>
      <w:r w:rsidR="00364FB5">
        <w:rPr>
          <w:rFonts w:ascii="Arial" w:hAnsi="Arial" w:cs="Arial"/>
        </w:rPr>
        <w:t>p</w:t>
      </w:r>
      <w:r w:rsidR="0017706F">
        <w:rPr>
          <w:rFonts w:ascii="Arial" w:hAnsi="Arial" w:cs="Arial"/>
        </w:rPr>
        <w:t>oslovni objekti na AOP-u 010 u iznosu 1</w:t>
      </w:r>
      <w:r w:rsidR="00201220">
        <w:rPr>
          <w:rFonts w:ascii="Arial" w:hAnsi="Arial" w:cs="Arial"/>
        </w:rPr>
        <w:t>40</w:t>
      </w:r>
      <w:r w:rsidR="0017706F">
        <w:rPr>
          <w:rFonts w:ascii="Arial" w:hAnsi="Arial" w:cs="Arial"/>
        </w:rPr>
        <w:t>.</w:t>
      </w:r>
      <w:r w:rsidR="00201220">
        <w:rPr>
          <w:rFonts w:ascii="Arial" w:hAnsi="Arial" w:cs="Arial"/>
        </w:rPr>
        <w:t>324</w:t>
      </w:r>
      <w:r w:rsidR="0017706F">
        <w:rPr>
          <w:rFonts w:ascii="Arial" w:hAnsi="Arial" w:cs="Arial"/>
        </w:rPr>
        <w:t>.</w:t>
      </w:r>
      <w:r w:rsidR="00201220">
        <w:rPr>
          <w:rFonts w:ascii="Arial" w:hAnsi="Arial" w:cs="Arial"/>
        </w:rPr>
        <w:t>564</w:t>
      </w:r>
      <w:r w:rsidR="0017706F">
        <w:rPr>
          <w:rFonts w:ascii="Arial" w:hAnsi="Arial" w:cs="Arial"/>
        </w:rPr>
        <w:t xml:space="preserve"> kn, a odnosi se na ulaganje u zgradu </w:t>
      </w:r>
      <w:proofErr w:type="spellStart"/>
      <w:r w:rsidR="00201220">
        <w:rPr>
          <w:rFonts w:ascii="Arial" w:hAnsi="Arial" w:cs="Arial"/>
        </w:rPr>
        <w:t>Kennedyev</w:t>
      </w:r>
      <w:proofErr w:type="spellEnd"/>
      <w:r w:rsidR="00201220">
        <w:rPr>
          <w:rFonts w:ascii="Arial" w:hAnsi="Arial" w:cs="Arial"/>
        </w:rPr>
        <w:t xml:space="preserve"> trg i</w:t>
      </w:r>
      <w:r w:rsidR="0017706F">
        <w:rPr>
          <w:rFonts w:ascii="Arial" w:hAnsi="Arial" w:cs="Arial"/>
        </w:rPr>
        <w:t xml:space="preserve"> zgrad</w:t>
      </w:r>
      <w:r w:rsidR="00364FB5">
        <w:rPr>
          <w:rFonts w:ascii="Arial" w:hAnsi="Arial" w:cs="Arial"/>
        </w:rPr>
        <w:t>u</w:t>
      </w:r>
      <w:r w:rsidR="0017706F">
        <w:rPr>
          <w:rFonts w:ascii="Arial" w:hAnsi="Arial" w:cs="Arial"/>
        </w:rPr>
        <w:t xml:space="preserve"> Ilica-Selska-Trg pravde.</w:t>
      </w:r>
    </w:p>
    <w:p w:rsidR="0017706F" w:rsidRDefault="0017706F" w:rsidP="0017706F">
      <w:pPr>
        <w:spacing w:after="0" w:line="240" w:lineRule="auto"/>
        <w:ind w:left="1410" w:hanging="1410"/>
        <w:jc w:val="both"/>
        <w:rPr>
          <w:rFonts w:ascii="Arial" w:hAnsi="Arial" w:cs="Arial"/>
          <w:i/>
        </w:rPr>
      </w:pPr>
    </w:p>
    <w:p w:rsidR="0017706F" w:rsidRDefault="0017706F" w:rsidP="0017706F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AOP-015,016,017</w:t>
      </w:r>
      <w:r w:rsidR="008E5BD9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 xml:space="preserve">021 – </w:t>
      </w:r>
      <w:r>
        <w:rPr>
          <w:rFonts w:ascii="Arial" w:hAnsi="Arial" w:cs="Arial"/>
        </w:rPr>
        <w:t>povećani su zbog nabave informatič</w:t>
      </w:r>
      <w:r w:rsidR="008E5BD9">
        <w:rPr>
          <w:rFonts w:ascii="Arial" w:hAnsi="Arial" w:cs="Arial"/>
        </w:rPr>
        <w:t>k</w:t>
      </w:r>
      <w:r>
        <w:rPr>
          <w:rFonts w:ascii="Arial" w:hAnsi="Arial" w:cs="Arial"/>
        </w:rPr>
        <w:t>e opreme za potrebe sudova, zatvora, odvjetništava i dr., nabave namještaja, HT</w:t>
      </w:r>
      <w:r w:rsidR="008F05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opreme, klima uređaja i dr. te Ministarstva pravosuđa za korisnike (sudovi, zatvori odvjetništva), što je Rješenjima o besplatnom prijenosu i učinjeno.</w:t>
      </w:r>
    </w:p>
    <w:p w:rsidR="0017706F" w:rsidRDefault="0017706F" w:rsidP="0017706F">
      <w:pPr>
        <w:spacing w:after="0" w:line="240" w:lineRule="auto"/>
        <w:ind w:left="1410" w:hanging="1410"/>
        <w:jc w:val="both"/>
        <w:rPr>
          <w:rFonts w:ascii="Arial" w:hAnsi="Arial" w:cs="Arial"/>
          <w:i/>
        </w:rPr>
      </w:pPr>
    </w:p>
    <w:p w:rsidR="006238A1" w:rsidRDefault="006238A1" w:rsidP="0017706F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AOP-025</w:t>
      </w:r>
      <w:r>
        <w:rPr>
          <w:rFonts w:ascii="Arial" w:hAnsi="Arial" w:cs="Arial"/>
          <w:i/>
        </w:rPr>
        <w:tab/>
        <w:t xml:space="preserve">Prijevozna sredstva u cestovnom prometu – </w:t>
      </w:r>
      <w:r>
        <w:rPr>
          <w:rFonts w:ascii="Arial" w:hAnsi="Arial" w:cs="Arial"/>
        </w:rPr>
        <w:t xml:space="preserve">do povećanja u odnosu na 2017. </w:t>
      </w:r>
      <w:r w:rsidR="008F05DD">
        <w:rPr>
          <w:rFonts w:ascii="Arial" w:hAnsi="Arial" w:cs="Arial"/>
        </w:rPr>
        <w:t>d</w:t>
      </w:r>
      <w:r>
        <w:rPr>
          <w:rFonts w:ascii="Arial" w:hAnsi="Arial" w:cs="Arial"/>
        </w:rPr>
        <w:t>ošlo je nabavom osobnog automobila BMW X6 za potrebe Ministarstva pravosuđa, a po Odluci Vlade RH.</w:t>
      </w:r>
    </w:p>
    <w:p w:rsidR="006238A1" w:rsidRDefault="006238A1" w:rsidP="0017706F">
      <w:pPr>
        <w:spacing w:after="0" w:line="240" w:lineRule="auto"/>
        <w:ind w:left="1410" w:hanging="1410"/>
        <w:jc w:val="both"/>
        <w:rPr>
          <w:rFonts w:ascii="Arial" w:hAnsi="Arial" w:cs="Arial"/>
          <w:i/>
        </w:rPr>
      </w:pPr>
    </w:p>
    <w:p w:rsidR="002C7654" w:rsidRDefault="002C7654" w:rsidP="0017706F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AOP-042</w:t>
      </w:r>
      <w:r>
        <w:rPr>
          <w:rFonts w:ascii="Arial" w:hAnsi="Arial" w:cs="Arial"/>
          <w:i/>
        </w:rPr>
        <w:tab/>
        <w:t>Ulaganje u računalne programe</w:t>
      </w:r>
      <w:r>
        <w:rPr>
          <w:rFonts w:ascii="Arial" w:hAnsi="Arial" w:cs="Arial"/>
        </w:rPr>
        <w:t xml:space="preserve"> – povećanje od 74,4% u odnosu na 2017. </w:t>
      </w:r>
      <w:r w:rsidR="008F05DD">
        <w:rPr>
          <w:rFonts w:ascii="Arial" w:hAnsi="Arial" w:cs="Arial"/>
        </w:rPr>
        <w:t>n</w:t>
      </w:r>
      <w:r>
        <w:rPr>
          <w:rFonts w:ascii="Arial" w:hAnsi="Arial" w:cs="Arial"/>
        </w:rPr>
        <w:t>astalo je nabavom računalne opreme za potrebe samog Ministarstva, ali i korisnika (sudovi, odvjetništva, zatvori). Posebno se ističe nabava od IBM, Ericsson, Omega, te Newton</w:t>
      </w:r>
      <w:r w:rsidR="00142A19">
        <w:rPr>
          <w:rFonts w:ascii="Arial" w:hAnsi="Arial" w:cs="Arial"/>
        </w:rPr>
        <w:t>-govor u tekst</w:t>
      </w:r>
      <w:r>
        <w:rPr>
          <w:rFonts w:ascii="Arial" w:hAnsi="Arial" w:cs="Arial"/>
        </w:rPr>
        <w:t xml:space="preserve"> (Projekt proveden na sudovima).</w:t>
      </w:r>
    </w:p>
    <w:p w:rsidR="008F05DD" w:rsidRDefault="008F05DD" w:rsidP="0017706F">
      <w:pPr>
        <w:spacing w:after="0" w:line="240" w:lineRule="auto"/>
        <w:ind w:left="1410" w:hanging="1410"/>
        <w:jc w:val="both"/>
        <w:rPr>
          <w:rFonts w:ascii="Arial" w:hAnsi="Arial" w:cs="Arial"/>
        </w:rPr>
      </w:pPr>
    </w:p>
    <w:p w:rsidR="00142A19" w:rsidRDefault="00142A19" w:rsidP="0017706F">
      <w:pPr>
        <w:spacing w:after="0" w:line="240" w:lineRule="auto"/>
        <w:ind w:left="1410" w:hanging="141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AOP</w:t>
      </w:r>
      <w:r w:rsidRPr="00142A19">
        <w:rPr>
          <w:rFonts w:ascii="Arial" w:hAnsi="Arial" w:cs="Arial"/>
        </w:rPr>
        <w:t>-</w:t>
      </w:r>
      <w:r>
        <w:rPr>
          <w:rFonts w:ascii="Arial" w:hAnsi="Arial" w:cs="Arial"/>
          <w:i/>
        </w:rPr>
        <w:t>051</w:t>
      </w:r>
      <w:r>
        <w:rPr>
          <w:rFonts w:ascii="Arial" w:hAnsi="Arial" w:cs="Arial"/>
          <w:i/>
        </w:rPr>
        <w:tab/>
        <w:t>Dugotrajna nefinancijska imovina u pripremi</w:t>
      </w:r>
    </w:p>
    <w:p w:rsidR="008F05DD" w:rsidRDefault="00142A19" w:rsidP="0017706F">
      <w:pPr>
        <w:spacing w:after="0" w:line="240" w:lineRule="auto"/>
        <w:ind w:left="1410" w:hanging="141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 xml:space="preserve">Na ovom AOP-u obuhvaćeni su AOP-i 052 i 053 </w:t>
      </w:r>
      <w:r>
        <w:rPr>
          <w:rFonts w:ascii="Arial" w:hAnsi="Arial" w:cs="Arial"/>
          <w:i/>
        </w:rPr>
        <w:t>građevinski objekti i postrojenja u pripremi</w:t>
      </w:r>
      <w:r w:rsidR="008F05DD">
        <w:rPr>
          <w:rFonts w:ascii="Arial" w:hAnsi="Arial" w:cs="Arial"/>
          <w:i/>
        </w:rPr>
        <w:t>:</w:t>
      </w:r>
    </w:p>
    <w:p w:rsidR="00142A19" w:rsidRDefault="008F05DD" w:rsidP="008F05DD">
      <w:pPr>
        <w:spacing w:after="0" w:line="240" w:lineRule="auto"/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1. </w:t>
      </w:r>
      <w:r>
        <w:rPr>
          <w:rFonts w:ascii="Arial" w:hAnsi="Arial" w:cs="Arial"/>
          <w:i/>
        </w:rPr>
        <w:tab/>
      </w:r>
      <w:r w:rsidR="00142A19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K</w:t>
      </w:r>
      <w:r w:rsidR="00142A19">
        <w:rPr>
          <w:rFonts w:ascii="Arial" w:hAnsi="Arial" w:cs="Arial"/>
        </w:rPr>
        <w:t>od građevinskih objekata investicije koje su u tijeku odnose se na:</w:t>
      </w:r>
    </w:p>
    <w:p w:rsidR="00142A19" w:rsidRDefault="00142A19" w:rsidP="0017706F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8F05DD">
        <w:rPr>
          <w:rFonts w:ascii="Arial" w:hAnsi="Arial" w:cs="Arial"/>
        </w:rPr>
        <w:tab/>
      </w:r>
      <w:r w:rsidR="008F05DD">
        <w:rPr>
          <w:rFonts w:ascii="Arial" w:hAnsi="Arial" w:cs="Arial"/>
        </w:rPr>
        <w:tab/>
      </w:r>
      <w:r>
        <w:rPr>
          <w:rFonts w:ascii="Arial" w:hAnsi="Arial" w:cs="Arial"/>
        </w:rPr>
        <w:t>-Županijski sud u Zagrebu (dizalo)</w:t>
      </w:r>
    </w:p>
    <w:p w:rsidR="00142A19" w:rsidRDefault="00142A19" w:rsidP="0017706F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F05DD">
        <w:rPr>
          <w:rFonts w:ascii="Arial" w:hAnsi="Arial" w:cs="Arial"/>
        </w:rPr>
        <w:tab/>
      </w:r>
      <w:r w:rsidR="008F05DD">
        <w:rPr>
          <w:rFonts w:ascii="Arial" w:hAnsi="Arial" w:cs="Arial"/>
        </w:rPr>
        <w:tab/>
      </w:r>
      <w:r>
        <w:rPr>
          <w:rFonts w:ascii="Arial" w:hAnsi="Arial" w:cs="Arial"/>
        </w:rPr>
        <w:t>-Vrhovni sud RH (uređenje dvorišne zgrade)</w:t>
      </w:r>
    </w:p>
    <w:p w:rsidR="00142A19" w:rsidRDefault="00142A19" w:rsidP="0017706F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F05DD">
        <w:rPr>
          <w:rFonts w:ascii="Arial" w:hAnsi="Arial" w:cs="Arial"/>
        </w:rPr>
        <w:tab/>
      </w:r>
      <w:r w:rsidR="008F05DD">
        <w:rPr>
          <w:rFonts w:ascii="Arial" w:hAnsi="Arial" w:cs="Arial"/>
        </w:rPr>
        <w:tab/>
      </w:r>
      <w:r>
        <w:rPr>
          <w:rFonts w:ascii="Arial" w:hAnsi="Arial" w:cs="Arial"/>
        </w:rPr>
        <w:t>-Županijski sud u Varaždinu (sanacija zgrade)</w:t>
      </w:r>
    </w:p>
    <w:p w:rsidR="00142A19" w:rsidRDefault="00142A19" w:rsidP="0017706F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F05DD">
        <w:rPr>
          <w:rFonts w:ascii="Arial" w:hAnsi="Arial" w:cs="Arial"/>
        </w:rPr>
        <w:tab/>
      </w:r>
      <w:r w:rsidR="008F05DD">
        <w:rPr>
          <w:rFonts w:ascii="Arial" w:hAnsi="Arial" w:cs="Arial"/>
        </w:rPr>
        <w:tab/>
      </w:r>
      <w:r>
        <w:rPr>
          <w:rFonts w:ascii="Arial" w:hAnsi="Arial" w:cs="Arial"/>
        </w:rPr>
        <w:t>-ODO Rijeka (sanacija krova)</w:t>
      </w:r>
    </w:p>
    <w:p w:rsidR="00142A19" w:rsidRDefault="00142A19" w:rsidP="0017706F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F05DD">
        <w:rPr>
          <w:rFonts w:ascii="Arial" w:hAnsi="Arial" w:cs="Arial"/>
        </w:rPr>
        <w:tab/>
      </w:r>
      <w:r w:rsidR="008F05DD">
        <w:rPr>
          <w:rFonts w:ascii="Arial" w:hAnsi="Arial" w:cs="Arial"/>
        </w:rPr>
        <w:tab/>
      </w:r>
      <w:r>
        <w:rPr>
          <w:rFonts w:ascii="Arial" w:hAnsi="Arial" w:cs="Arial"/>
        </w:rPr>
        <w:t>-Općinski sud u Gospiću (sustav grijanja)</w:t>
      </w:r>
    </w:p>
    <w:p w:rsidR="00142A19" w:rsidRDefault="00142A19" w:rsidP="0017706F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F05DD">
        <w:rPr>
          <w:rFonts w:ascii="Arial" w:hAnsi="Arial" w:cs="Arial"/>
        </w:rPr>
        <w:tab/>
      </w:r>
      <w:r w:rsidR="008F05DD">
        <w:rPr>
          <w:rFonts w:ascii="Arial" w:hAnsi="Arial" w:cs="Arial"/>
        </w:rPr>
        <w:tab/>
      </w:r>
      <w:r>
        <w:rPr>
          <w:rFonts w:ascii="Arial" w:hAnsi="Arial" w:cs="Arial"/>
        </w:rPr>
        <w:t>-Općinski građanski sud u Zagrebu (Palača pravde)</w:t>
      </w:r>
    </w:p>
    <w:p w:rsidR="00142A19" w:rsidRDefault="00142A19" w:rsidP="0017706F">
      <w:pPr>
        <w:spacing w:after="0" w:line="240" w:lineRule="auto"/>
        <w:ind w:left="1410" w:hanging="1410"/>
        <w:jc w:val="both"/>
        <w:rPr>
          <w:rFonts w:ascii="Arial" w:hAnsi="Arial" w:cs="Arial"/>
        </w:rPr>
      </w:pPr>
    </w:p>
    <w:p w:rsidR="00142A19" w:rsidRPr="008F05DD" w:rsidRDefault="00142A19" w:rsidP="008F05DD">
      <w:pPr>
        <w:pStyle w:val="Odlomakpopisa"/>
        <w:numPr>
          <w:ilvl w:val="0"/>
          <w:numId w:val="4"/>
        </w:numPr>
        <w:spacing w:after="0" w:line="240" w:lineRule="auto"/>
        <w:ind w:left="2127" w:hanging="709"/>
        <w:jc w:val="both"/>
        <w:rPr>
          <w:rFonts w:ascii="Arial" w:hAnsi="Arial" w:cs="Arial"/>
        </w:rPr>
      </w:pPr>
      <w:r w:rsidRPr="008F05DD">
        <w:rPr>
          <w:rFonts w:ascii="Arial" w:hAnsi="Arial" w:cs="Arial"/>
        </w:rPr>
        <w:t xml:space="preserve">Kod postrojenja zastupljenost se odnosi na nabavu računalne opreme za korisnike (Projekt pretvaranja govora u tekst), računala se </w:t>
      </w:r>
      <w:proofErr w:type="spellStart"/>
      <w:r w:rsidRPr="008F05DD">
        <w:rPr>
          <w:rFonts w:ascii="Arial" w:hAnsi="Arial" w:cs="Arial"/>
        </w:rPr>
        <w:t>isporučju</w:t>
      </w:r>
      <w:proofErr w:type="spellEnd"/>
      <w:r w:rsidRPr="008F05DD">
        <w:rPr>
          <w:rFonts w:ascii="Arial" w:hAnsi="Arial" w:cs="Arial"/>
        </w:rPr>
        <w:t xml:space="preserve"> po odrađenoj edukaciji.</w:t>
      </w:r>
    </w:p>
    <w:p w:rsidR="00142A19" w:rsidRPr="00142A19" w:rsidRDefault="00142A19" w:rsidP="0017706F">
      <w:pPr>
        <w:spacing w:after="0" w:line="240" w:lineRule="auto"/>
        <w:ind w:left="1410" w:hanging="1410"/>
        <w:jc w:val="both"/>
        <w:rPr>
          <w:rFonts w:ascii="Arial" w:hAnsi="Arial" w:cs="Arial"/>
        </w:rPr>
      </w:pPr>
    </w:p>
    <w:p w:rsidR="006277C3" w:rsidRDefault="0017706F" w:rsidP="0017706F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AOP-058</w:t>
      </w:r>
      <w:r>
        <w:rPr>
          <w:rFonts w:ascii="Arial" w:hAnsi="Arial" w:cs="Arial"/>
          <w:i/>
        </w:rPr>
        <w:tab/>
        <w:t xml:space="preserve">Proizvedena kratkotrajna imovina </w:t>
      </w:r>
      <w:r w:rsidR="006277C3">
        <w:rPr>
          <w:rFonts w:ascii="Arial" w:hAnsi="Arial" w:cs="Arial"/>
          <w:i/>
        </w:rPr>
        <w:t>–</w:t>
      </w:r>
      <w:r>
        <w:rPr>
          <w:rFonts w:ascii="Arial" w:hAnsi="Arial" w:cs="Arial"/>
          <w:i/>
        </w:rPr>
        <w:t xml:space="preserve"> </w:t>
      </w:r>
      <w:r w:rsidR="00384A79">
        <w:rPr>
          <w:rFonts w:ascii="Arial" w:hAnsi="Arial" w:cs="Arial"/>
          <w:i/>
        </w:rPr>
        <w:t>smanjena</w:t>
      </w:r>
      <w:r w:rsidR="006277C3">
        <w:rPr>
          <w:rFonts w:ascii="Arial" w:hAnsi="Arial" w:cs="Arial"/>
        </w:rPr>
        <w:t xml:space="preserve"> je u </w:t>
      </w:r>
      <w:r w:rsidR="00384A79">
        <w:rPr>
          <w:rFonts w:ascii="Arial" w:hAnsi="Arial" w:cs="Arial"/>
        </w:rPr>
        <w:t>odnosu na 2017. jer je dio odora i opreme za pravosudnu</w:t>
      </w:r>
      <w:r w:rsidR="008F05DD">
        <w:rPr>
          <w:rFonts w:ascii="Arial" w:hAnsi="Arial" w:cs="Arial"/>
        </w:rPr>
        <w:t xml:space="preserve"> policiju isporučen</w:t>
      </w:r>
      <w:r w:rsidR="00384A79">
        <w:rPr>
          <w:rFonts w:ascii="Arial" w:hAnsi="Arial" w:cs="Arial"/>
        </w:rPr>
        <w:t xml:space="preserve"> prema zahtjevima zatvora i kaznionica u 2018., a manji dio je isporučen u 2019.</w:t>
      </w:r>
    </w:p>
    <w:p w:rsidR="006277C3" w:rsidRDefault="006277C3" w:rsidP="0017706F">
      <w:pPr>
        <w:spacing w:after="0" w:line="240" w:lineRule="auto"/>
        <w:ind w:left="1410" w:hanging="1410"/>
        <w:jc w:val="both"/>
        <w:rPr>
          <w:rFonts w:ascii="Arial" w:hAnsi="Arial" w:cs="Arial"/>
          <w:i/>
        </w:rPr>
      </w:pPr>
    </w:p>
    <w:p w:rsidR="00E70F31" w:rsidRDefault="00E70F31" w:rsidP="0017706F">
      <w:pPr>
        <w:spacing w:after="0" w:line="240" w:lineRule="auto"/>
        <w:ind w:left="1410" w:hanging="14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BILJEŠKA BROJ 2.</w:t>
      </w:r>
    </w:p>
    <w:p w:rsidR="00455D26" w:rsidRDefault="00455D26" w:rsidP="0017706F">
      <w:pPr>
        <w:spacing w:after="0" w:line="240" w:lineRule="auto"/>
        <w:ind w:left="1410" w:hanging="1410"/>
        <w:jc w:val="both"/>
        <w:rPr>
          <w:rFonts w:ascii="Arial" w:hAnsi="Arial" w:cs="Arial"/>
          <w:b/>
          <w:i/>
        </w:rPr>
      </w:pPr>
    </w:p>
    <w:p w:rsidR="00455D26" w:rsidRDefault="00E70F31" w:rsidP="0017706F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 w:rsidRPr="00E70F31">
        <w:rPr>
          <w:rFonts w:ascii="Arial" w:hAnsi="Arial" w:cs="Arial"/>
          <w:b/>
          <w:i/>
        </w:rPr>
        <w:t>AOP-063</w:t>
      </w:r>
      <w:r w:rsidRPr="00E70F31">
        <w:rPr>
          <w:rFonts w:ascii="Arial" w:hAnsi="Arial" w:cs="Arial"/>
          <w:b/>
          <w:i/>
        </w:rPr>
        <w:tab/>
        <w:t>FINANCIJSKA IMOVINA</w:t>
      </w:r>
      <w:r w:rsidR="008E5BD9">
        <w:rPr>
          <w:rFonts w:ascii="Arial" w:hAnsi="Arial" w:cs="Arial"/>
          <w:b/>
          <w:i/>
        </w:rPr>
        <w:t xml:space="preserve"> - </w:t>
      </w:r>
      <w:r w:rsidR="00455D26">
        <w:rPr>
          <w:rFonts w:ascii="Arial" w:hAnsi="Arial" w:cs="Arial"/>
        </w:rPr>
        <w:t>iznosi 28.</w:t>
      </w:r>
      <w:r w:rsidR="0094623A">
        <w:rPr>
          <w:rFonts w:ascii="Arial" w:hAnsi="Arial" w:cs="Arial"/>
        </w:rPr>
        <w:t>574</w:t>
      </w:r>
      <w:r w:rsidR="00455D26">
        <w:rPr>
          <w:rFonts w:ascii="Arial" w:hAnsi="Arial" w:cs="Arial"/>
        </w:rPr>
        <w:t>.</w:t>
      </w:r>
      <w:r w:rsidR="0094623A">
        <w:rPr>
          <w:rFonts w:ascii="Arial" w:hAnsi="Arial" w:cs="Arial"/>
        </w:rPr>
        <w:t>345</w:t>
      </w:r>
      <w:r w:rsidR="00455D26">
        <w:rPr>
          <w:rFonts w:ascii="Arial" w:hAnsi="Arial" w:cs="Arial"/>
        </w:rPr>
        <w:t xml:space="preserve"> kn. Najvećim dijelom u prikazanoj financijskoj imovini sudjeluju:</w:t>
      </w:r>
    </w:p>
    <w:p w:rsidR="00455D26" w:rsidRDefault="00455D26" w:rsidP="0017706F">
      <w:pPr>
        <w:spacing w:after="0" w:line="240" w:lineRule="auto"/>
        <w:ind w:left="1410" w:hanging="1410"/>
        <w:jc w:val="both"/>
        <w:rPr>
          <w:rFonts w:ascii="Arial" w:hAnsi="Arial" w:cs="Arial"/>
          <w:i/>
        </w:rPr>
      </w:pPr>
    </w:p>
    <w:p w:rsidR="00455D26" w:rsidRDefault="00455D26" w:rsidP="0017706F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AOP-140</w:t>
      </w:r>
      <w:r>
        <w:rPr>
          <w:rFonts w:ascii="Arial" w:hAnsi="Arial" w:cs="Arial"/>
          <w:i/>
        </w:rPr>
        <w:tab/>
        <w:t>Potraživanja za prihode poslovanja</w:t>
      </w:r>
      <w:r w:rsidR="008E5BD9">
        <w:rPr>
          <w:rFonts w:ascii="Arial" w:hAnsi="Arial" w:cs="Arial"/>
          <w:i/>
        </w:rPr>
        <w:t xml:space="preserve"> - </w:t>
      </w:r>
      <w:r>
        <w:rPr>
          <w:rFonts w:ascii="Arial" w:hAnsi="Arial" w:cs="Arial"/>
        </w:rPr>
        <w:t xml:space="preserve">u iznosu </w:t>
      </w:r>
      <w:r w:rsidR="0094623A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="0094623A">
        <w:rPr>
          <w:rFonts w:ascii="Arial" w:hAnsi="Arial" w:cs="Arial"/>
        </w:rPr>
        <w:t>615</w:t>
      </w:r>
      <w:r>
        <w:rPr>
          <w:rFonts w:ascii="Arial" w:hAnsi="Arial" w:cs="Arial"/>
        </w:rPr>
        <w:t>.</w:t>
      </w:r>
      <w:r w:rsidR="0094623A">
        <w:rPr>
          <w:rFonts w:ascii="Arial" w:hAnsi="Arial" w:cs="Arial"/>
        </w:rPr>
        <w:t>332</w:t>
      </w:r>
      <w:r w:rsidR="008E5B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kn prikupljeni od pravosudnih, javnobilježničkih</w:t>
      </w:r>
      <w:r w:rsidR="0094623A">
        <w:rPr>
          <w:rFonts w:ascii="Arial" w:hAnsi="Arial" w:cs="Arial"/>
        </w:rPr>
        <w:t>, igara na sreću</w:t>
      </w:r>
      <w:r>
        <w:rPr>
          <w:rFonts w:ascii="Arial" w:hAnsi="Arial" w:cs="Arial"/>
        </w:rPr>
        <w:t xml:space="preserve"> i dr. ispita, te vlastitih prihoda (čajna kuhinja, zakup).</w:t>
      </w:r>
    </w:p>
    <w:p w:rsidR="00455D26" w:rsidRDefault="00455D26" w:rsidP="00F8602E">
      <w:pPr>
        <w:spacing w:after="0" w:line="240" w:lineRule="auto"/>
        <w:jc w:val="both"/>
        <w:rPr>
          <w:rFonts w:ascii="Arial" w:hAnsi="Arial" w:cs="Arial"/>
          <w:i/>
        </w:rPr>
      </w:pPr>
    </w:p>
    <w:p w:rsidR="00F8602E" w:rsidRDefault="00F8602E" w:rsidP="00EE2219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AOP-157</w:t>
      </w:r>
      <w:r>
        <w:rPr>
          <w:rFonts w:ascii="Arial" w:hAnsi="Arial" w:cs="Arial"/>
          <w:i/>
        </w:rPr>
        <w:tab/>
        <w:t xml:space="preserve">Potraživanja od prodaje nefinancijske imovine </w:t>
      </w:r>
      <w:r w:rsidR="008E5BD9">
        <w:rPr>
          <w:rFonts w:ascii="Arial" w:hAnsi="Arial" w:cs="Arial"/>
          <w:i/>
        </w:rPr>
        <w:t xml:space="preserve">- </w:t>
      </w:r>
      <w:r w:rsidR="00EE2219">
        <w:rPr>
          <w:rFonts w:ascii="Arial" w:hAnsi="Arial" w:cs="Arial"/>
        </w:rPr>
        <w:t>u iznosu 1</w:t>
      </w:r>
      <w:r w:rsidR="0094623A">
        <w:rPr>
          <w:rFonts w:ascii="Arial" w:hAnsi="Arial" w:cs="Arial"/>
        </w:rPr>
        <w:t>1</w:t>
      </w:r>
      <w:r w:rsidR="00EE2219">
        <w:rPr>
          <w:rFonts w:ascii="Arial" w:hAnsi="Arial" w:cs="Arial"/>
        </w:rPr>
        <w:t>.</w:t>
      </w:r>
      <w:r w:rsidR="0094623A">
        <w:rPr>
          <w:rFonts w:ascii="Arial" w:hAnsi="Arial" w:cs="Arial"/>
        </w:rPr>
        <w:t>822</w:t>
      </w:r>
      <w:r w:rsidR="00EE2219">
        <w:rPr>
          <w:rFonts w:ascii="Arial" w:hAnsi="Arial" w:cs="Arial"/>
        </w:rPr>
        <w:t>.</w:t>
      </w:r>
      <w:r w:rsidR="0094623A">
        <w:rPr>
          <w:rFonts w:ascii="Arial" w:hAnsi="Arial" w:cs="Arial"/>
        </w:rPr>
        <w:t>789</w:t>
      </w:r>
      <w:r w:rsidR="00EE2219">
        <w:rPr>
          <w:rFonts w:ascii="Arial" w:hAnsi="Arial" w:cs="Arial"/>
        </w:rPr>
        <w:t xml:space="preserve"> kn odnose se na otkup stanova iz ranijih godina.</w:t>
      </w:r>
    </w:p>
    <w:p w:rsidR="00EE2219" w:rsidRDefault="00EE2219" w:rsidP="00F8602E">
      <w:pPr>
        <w:spacing w:after="0" w:line="240" w:lineRule="auto"/>
        <w:jc w:val="both"/>
        <w:rPr>
          <w:rFonts w:ascii="Arial" w:hAnsi="Arial" w:cs="Arial"/>
        </w:rPr>
      </w:pPr>
    </w:p>
    <w:p w:rsidR="0014650B" w:rsidRDefault="00EE2219" w:rsidP="00EE2219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AOP-158</w:t>
      </w:r>
      <w:r>
        <w:rPr>
          <w:rFonts w:ascii="Arial" w:hAnsi="Arial" w:cs="Arial"/>
          <w:i/>
        </w:rPr>
        <w:tab/>
        <w:t xml:space="preserve">Rashodi budućih razdoblja </w:t>
      </w:r>
      <w:r>
        <w:rPr>
          <w:rFonts w:ascii="Arial" w:hAnsi="Arial" w:cs="Arial"/>
        </w:rPr>
        <w:t xml:space="preserve">– u iznosu </w:t>
      </w:r>
      <w:r w:rsidR="0094623A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r w:rsidR="0094623A">
        <w:rPr>
          <w:rFonts w:ascii="Arial" w:hAnsi="Arial" w:cs="Arial"/>
        </w:rPr>
        <w:t>067</w:t>
      </w:r>
      <w:r>
        <w:rPr>
          <w:rFonts w:ascii="Arial" w:hAnsi="Arial" w:cs="Arial"/>
        </w:rPr>
        <w:t>.</w:t>
      </w:r>
      <w:r w:rsidR="0094623A">
        <w:rPr>
          <w:rFonts w:ascii="Arial" w:hAnsi="Arial" w:cs="Arial"/>
        </w:rPr>
        <w:t>076</w:t>
      </w:r>
      <w:r>
        <w:rPr>
          <w:rFonts w:ascii="Arial" w:hAnsi="Arial" w:cs="Arial"/>
        </w:rPr>
        <w:t xml:space="preserve"> kn odnose se na 13. </w:t>
      </w:r>
      <w:r w:rsidR="008E5BD9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laćanje. </w:t>
      </w:r>
    </w:p>
    <w:p w:rsidR="00EE2219" w:rsidRDefault="00EE2219" w:rsidP="0014650B">
      <w:pPr>
        <w:spacing w:after="0" w:line="240" w:lineRule="auto"/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Posebno se ističe plaća 12/201</w:t>
      </w:r>
      <w:r w:rsidR="0094623A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, zakupnine, režijski troškovi, </w:t>
      </w:r>
      <w:r w:rsidR="008E5BD9">
        <w:rPr>
          <w:rFonts w:ascii="Arial" w:hAnsi="Arial" w:cs="Arial"/>
        </w:rPr>
        <w:t>naknada prijevoza za zaposlene i dr.</w:t>
      </w:r>
    </w:p>
    <w:p w:rsidR="0014650B" w:rsidRDefault="0014650B" w:rsidP="0014650B">
      <w:pPr>
        <w:spacing w:after="0" w:line="240" w:lineRule="auto"/>
        <w:ind w:left="1410"/>
        <w:jc w:val="both"/>
        <w:rPr>
          <w:rFonts w:ascii="Arial" w:hAnsi="Arial" w:cs="Arial"/>
        </w:rPr>
      </w:pPr>
    </w:p>
    <w:p w:rsidR="0014650B" w:rsidRDefault="001D2DF0" w:rsidP="0014650B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BILJEŠKA BROJ 3.</w:t>
      </w:r>
    </w:p>
    <w:p w:rsidR="001D2DF0" w:rsidRDefault="001D2DF0" w:rsidP="0014650B">
      <w:pPr>
        <w:spacing w:after="0" w:line="240" w:lineRule="auto"/>
        <w:jc w:val="both"/>
        <w:rPr>
          <w:rFonts w:ascii="Arial" w:hAnsi="Arial" w:cs="Arial"/>
          <w:b/>
        </w:rPr>
      </w:pPr>
    </w:p>
    <w:p w:rsidR="001D2DF0" w:rsidRDefault="001D2DF0" w:rsidP="005F5BC3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AOP-163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>Na ovom AOP-u iskazane su obveze</w:t>
      </w:r>
      <w:r w:rsidR="00B32F59">
        <w:rPr>
          <w:rFonts w:ascii="Arial" w:hAnsi="Arial" w:cs="Arial"/>
        </w:rPr>
        <w:t xml:space="preserve"> u iznosu 1</w:t>
      </w:r>
      <w:r w:rsidR="007D7345">
        <w:rPr>
          <w:rFonts w:ascii="Arial" w:hAnsi="Arial" w:cs="Arial"/>
        </w:rPr>
        <w:t>4</w:t>
      </w:r>
      <w:r w:rsidR="00B32F59">
        <w:rPr>
          <w:rFonts w:ascii="Arial" w:hAnsi="Arial" w:cs="Arial"/>
        </w:rPr>
        <w:t>.</w:t>
      </w:r>
      <w:r w:rsidR="007D7345">
        <w:rPr>
          <w:rFonts w:ascii="Arial" w:hAnsi="Arial" w:cs="Arial"/>
        </w:rPr>
        <w:t>216</w:t>
      </w:r>
      <w:r w:rsidR="00B32F59">
        <w:rPr>
          <w:rFonts w:ascii="Arial" w:hAnsi="Arial" w:cs="Arial"/>
        </w:rPr>
        <w:t>.</w:t>
      </w:r>
      <w:r w:rsidR="007D7345">
        <w:rPr>
          <w:rFonts w:ascii="Arial" w:hAnsi="Arial" w:cs="Arial"/>
        </w:rPr>
        <w:t>821</w:t>
      </w:r>
      <w:r w:rsidR="00B32F59">
        <w:rPr>
          <w:rFonts w:ascii="Arial" w:hAnsi="Arial" w:cs="Arial"/>
        </w:rPr>
        <w:t xml:space="preserve"> kn</w:t>
      </w:r>
      <w:r>
        <w:rPr>
          <w:rFonts w:ascii="Arial" w:hAnsi="Arial" w:cs="Arial"/>
        </w:rPr>
        <w:t xml:space="preserve"> čije je dospijeće u 201</w:t>
      </w:r>
      <w:r w:rsidR="007D7345">
        <w:rPr>
          <w:rFonts w:ascii="Arial" w:hAnsi="Arial" w:cs="Arial"/>
        </w:rPr>
        <w:t>9</w:t>
      </w:r>
      <w:r>
        <w:rPr>
          <w:rFonts w:ascii="Arial" w:hAnsi="Arial" w:cs="Arial"/>
        </w:rPr>
        <w:t>. Nepodmirenih obveza na dan 31.12.201</w:t>
      </w:r>
      <w:r w:rsidR="007D7345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Ministarstvo pravosuđa nema. U spomenutom iznosu najviše se ističu rashodi za zaposlene – plaća </w:t>
      </w:r>
      <w:r w:rsidR="005F5BC3">
        <w:rPr>
          <w:rFonts w:ascii="Arial" w:hAnsi="Arial" w:cs="Arial"/>
        </w:rPr>
        <w:t>12/201</w:t>
      </w:r>
      <w:r w:rsidR="007D7345">
        <w:rPr>
          <w:rFonts w:ascii="Arial" w:hAnsi="Arial" w:cs="Arial"/>
        </w:rPr>
        <w:t>8</w:t>
      </w:r>
      <w:r w:rsidR="005F5BC3">
        <w:rPr>
          <w:rFonts w:ascii="Arial" w:hAnsi="Arial" w:cs="Arial"/>
        </w:rPr>
        <w:t xml:space="preserve"> isplaćena u 1/201</w:t>
      </w:r>
      <w:r w:rsidR="007D7345">
        <w:rPr>
          <w:rFonts w:ascii="Arial" w:hAnsi="Arial" w:cs="Arial"/>
        </w:rPr>
        <w:t>9</w:t>
      </w:r>
      <w:r w:rsidR="005F5BC3">
        <w:rPr>
          <w:rFonts w:ascii="Arial" w:hAnsi="Arial" w:cs="Arial"/>
        </w:rPr>
        <w:t>., materijalni rashodi s većim učešćem računalnih usluga, te režijskih troškova.</w:t>
      </w:r>
    </w:p>
    <w:p w:rsidR="005F5BC3" w:rsidRDefault="005F5BC3" w:rsidP="005F5BC3">
      <w:pPr>
        <w:spacing w:after="0" w:line="240" w:lineRule="auto"/>
        <w:ind w:left="1410" w:hanging="1410"/>
        <w:jc w:val="both"/>
        <w:rPr>
          <w:rFonts w:ascii="Arial" w:hAnsi="Arial" w:cs="Arial"/>
        </w:rPr>
      </w:pPr>
    </w:p>
    <w:p w:rsidR="007E0362" w:rsidRDefault="007E0362" w:rsidP="005F5BC3">
      <w:pPr>
        <w:spacing w:after="0" w:line="240" w:lineRule="auto"/>
        <w:ind w:left="1410" w:hanging="141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AOP-172</w:t>
      </w:r>
      <w:r>
        <w:rPr>
          <w:rFonts w:ascii="Arial" w:hAnsi="Arial" w:cs="Arial"/>
          <w:i/>
        </w:rPr>
        <w:tab/>
      </w:r>
      <w:proofErr w:type="spellStart"/>
      <w:r>
        <w:rPr>
          <w:rFonts w:ascii="Arial" w:hAnsi="Arial" w:cs="Arial"/>
          <w:i/>
        </w:rPr>
        <w:t>Obvezeza</w:t>
      </w:r>
      <w:proofErr w:type="spellEnd"/>
      <w:r>
        <w:rPr>
          <w:rFonts w:ascii="Arial" w:hAnsi="Arial" w:cs="Arial"/>
          <w:i/>
        </w:rPr>
        <w:t xml:space="preserve"> naknade građanima i kućanstvima</w:t>
      </w:r>
    </w:p>
    <w:p w:rsidR="007E0362" w:rsidRDefault="007E0362" w:rsidP="005F5BC3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 xml:space="preserve">Na ovom AOP-u iskazana </w:t>
      </w:r>
      <w:r w:rsidR="00645C25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>obveza u iznosu 237.541 kn</w:t>
      </w:r>
      <w:r w:rsidR="006E6C3A">
        <w:rPr>
          <w:rFonts w:ascii="Arial" w:hAnsi="Arial" w:cs="Arial"/>
        </w:rPr>
        <w:t>, a</w:t>
      </w:r>
      <w:r>
        <w:rPr>
          <w:rFonts w:ascii="Arial" w:hAnsi="Arial" w:cs="Arial"/>
        </w:rPr>
        <w:t xml:space="preserve"> odnosi se na neutemeljena uhićenja pritvorenika.</w:t>
      </w:r>
    </w:p>
    <w:p w:rsidR="007E0362" w:rsidRDefault="007E0362" w:rsidP="005F5BC3">
      <w:pPr>
        <w:spacing w:after="0" w:line="240" w:lineRule="auto"/>
        <w:ind w:left="1410" w:hanging="1410"/>
        <w:jc w:val="both"/>
        <w:rPr>
          <w:rFonts w:ascii="Arial" w:hAnsi="Arial" w:cs="Arial"/>
        </w:rPr>
      </w:pPr>
    </w:p>
    <w:p w:rsidR="007E0362" w:rsidRDefault="007E0362" w:rsidP="005F5BC3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AOP-174</w:t>
      </w:r>
      <w:r>
        <w:rPr>
          <w:rFonts w:ascii="Arial" w:hAnsi="Arial" w:cs="Arial"/>
          <w:i/>
        </w:rPr>
        <w:tab/>
        <w:t>Ostale tekuće obveze</w:t>
      </w:r>
      <w:r>
        <w:rPr>
          <w:rFonts w:ascii="Arial" w:hAnsi="Arial" w:cs="Arial"/>
        </w:rPr>
        <w:t xml:space="preserve"> u iznosu 961.471 kn većim dijelom se odnose na obveze HZZO-a koje se refundiraju, a dospijeće im je u 2019. te obveze za predujmove EU-a (Programi Unije).</w:t>
      </w:r>
    </w:p>
    <w:p w:rsidR="00645C25" w:rsidRPr="007E0362" w:rsidRDefault="00645C25" w:rsidP="005F5BC3">
      <w:pPr>
        <w:spacing w:after="0" w:line="240" w:lineRule="auto"/>
        <w:ind w:left="1410" w:hanging="1410"/>
        <w:jc w:val="both"/>
        <w:rPr>
          <w:rFonts w:ascii="Arial" w:hAnsi="Arial" w:cs="Arial"/>
        </w:rPr>
      </w:pPr>
    </w:p>
    <w:p w:rsidR="005F5BC3" w:rsidRDefault="005F5BC3" w:rsidP="005F5BC3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AOP-17</w:t>
      </w:r>
      <w:r w:rsidR="007D7345">
        <w:rPr>
          <w:rFonts w:ascii="Arial" w:hAnsi="Arial" w:cs="Arial"/>
          <w:i/>
        </w:rPr>
        <w:t>5</w:t>
      </w:r>
      <w:r>
        <w:rPr>
          <w:rFonts w:ascii="Arial" w:hAnsi="Arial" w:cs="Arial"/>
          <w:i/>
        </w:rPr>
        <w:tab/>
        <w:t xml:space="preserve">Obveze za </w:t>
      </w:r>
      <w:r w:rsidR="008D7841">
        <w:rPr>
          <w:rFonts w:ascii="Arial" w:hAnsi="Arial" w:cs="Arial"/>
          <w:i/>
        </w:rPr>
        <w:t xml:space="preserve">nabavu nefinancijske imovine </w:t>
      </w:r>
      <w:r w:rsidR="008D7841">
        <w:rPr>
          <w:rFonts w:ascii="Arial" w:hAnsi="Arial" w:cs="Arial"/>
        </w:rPr>
        <w:t>u iznosu 305.059 kn odnose se na nabavu namještaja i dodatna ulaganja na objektima.</w:t>
      </w:r>
    </w:p>
    <w:p w:rsidR="00E27001" w:rsidRDefault="00E27001" w:rsidP="005F5BC3">
      <w:pPr>
        <w:spacing w:after="0" w:line="240" w:lineRule="auto"/>
        <w:ind w:left="1410" w:hanging="1410"/>
        <w:jc w:val="both"/>
        <w:rPr>
          <w:rFonts w:ascii="Arial" w:hAnsi="Arial" w:cs="Arial"/>
        </w:rPr>
      </w:pPr>
    </w:p>
    <w:p w:rsidR="00741CA5" w:rsidRDefault="00741CA5" w:rsidP="005F5BC3">
      <w:pPr>
        <w:spacing w:after="0" w:line="240" w:lineRule="auto"/>
        <w:ind w:left="1410" w:hanging="1410"/>
        <w:jc w:val="both"/>
        <w:rPr>
          <w:rFonts w:ascii="Arial" w:hAnsi="Arial" w:cs="Arial"/>
          <w:b/>
        </w:rPr>
      </w:pPr>
    </w:p>
    <w:p w:rsidR="00E27001" w:rsidRDefault="00E27001" w:rsidP="005F5BC3">
      <w:pPr>
        <w:spacing w:after="0" w:line="240" w:lineRule="auto"/>
        <w:ind w:left="1410" w:hanging="14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BILJEŠKA BROJ 4.</w:t>
      </w:r>
    </w:p>
    <w:p w:rsidR="00E27001" w:rsidRDefault="00E27001" w:rsidP="005F5BC3">
      <w:pPr>
        <w:spacing w:after="0" w:line="240" w:lineRule="auto"/>
        <w:ind w:left="1410" w:hanging="1410"/>
        <w:jc w:val="both"/>
        <w:rPr>
          <w:rFonts w:ascii="Arial" w:hAnsi="Arial" w:cs="Arial"/>
          <w:b/>
        </w:rPr>
      </w:pPr>
    </w:p>
    <w:p w:rsidR="00E27001" w:rsidRDefault="00E27001" w:rsidP="005F5BC3">
      <w:pPr>
        <w:spacing w:after="0" w:line="240" w:lineRule="auto"/>
        <w:ind w:left="1410" w:hanging="14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REZULTAT POSLOVANJA</w:t>
      </w:r>
    </w:p>
    <w:p w:rsidR="00E27001" w:rsidRDefault="00D246EA" w:rsidP="005F5BC3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Ostvareni višak na dan 31. prosinca 201</w:t>
      </w:r>
      <w:r w:rsidR="00335E4D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</w:t>
      </w:r>
      <w:r w:rsidR="00B32F59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znosi ukupno </w:t>
      </w:r>
      <w:r w:rsidR="00335E4D">
        <w:rPr>
          <w:rFonts w:ascii="Arial" w:hAnsi="Arial" w:cs="Arial"/>
        </w:rPr>
        <w:t>2.531.56</w:t>
      </w:r>
      <w:r w:rsidR="0007069B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kn, a sastoji se od:</w:t>
      </w:r>
    </w:p>
    <w:p w:rsidR="00D246EA" w:rsidRDefault="00D246EA" w:rsidP="005F5BC3">
      <w:pPr>
        <w:spacing w:after="0" w:line="240" w:lineRule="auto"/>
        <w:ind w:left="1410" w:hanging="1410"/>
        <w:jc w:val="both"/>
        <w:rPr>
          <w:rFonts w:ascii="Arial" w:hAnsi="Arial" w:cs="Arial"/>
          <w:i/>
        </w:rPr>
      </w:pPr>
      <w:r w:rsidRPr="00D246EA">
        <w:rPr>
          <w:rFonts w:ascii="Arial" w:hAnsi="Arial" w:cs="Arial"/>
          <w:b/>
          <w:i/>
        </w:rPr>
        <w:lastRenderedPageBreak/>
        <w:t>AOP-23</w:t>
      </w:r>
      <w:r w:rsidR="00335E4D">
        <w:rPr>
          <w:rFonts w:ascii="Arial" w:hAnsi="Arial" w:cs="Arial"/>
          <w:b/>
          <w:i/>
        </w:rPr>
        <w:t>3</w:t>
      </w:r>
      <w:r w:rsidRPr="00D246EA">
        <w:rPr>
          <w:rFonts w:ascii="Arial" w:hAnsi="Arial" w:cs="Arial"/>
          <w:b/>
          <w:i/>
        </w:rPr>
        <w:tab/>
        <w:t xml:space="preserve">Višak prihoda </w:t>
      </w:r>
      <w:r w:rsidR="00335E4D">
        <w:rPr>
          <w:rFonts w:ascii="Arial" w:hAnsi="Arial" w:cs="Arial"/>
          <w:b/>
          <w:i/>
        </w:rPr>
        <w:t>poslovanja</w:t>
      </w:r>
      <w:r>
        <w:rPr>
          <w:rFonts w:ascii="Arial" w:hAnsi="Arial" w:cs="Arial"/>
          <w:i/>
        </w:rPr>
        <w:t xml:space="preserve"> </w:t>
      </w:r>
      <w:r w:rsidRPr="00B32F59">
        <w:rPr>
          <w:rFonts w:ascii="Arial" w:hAnsi="Arial" w:cs="Arial"/>
        </w:rPr>
        <w:t xml:space="preserve">u iznosu </w:t>
      </w:r>
      <w:r w:rsidR="00335E4D">
        <w:rPr>
          <w:rFonts w:ascii="Arial" w:hAnsi="Arial" w:cs="Arial"/>
        </w:rPr>
        <w:t>+3.246.905</w:t>
      </w:r>
      <w:r w:rsidRPr="00B32F59">
        <w:rPr>
          <w:rFonts w:ascii="Arial" w:hAnsi="Arial" w:cs="Arial"/>
        </w:rPr>
        <w:t xml:space="preserve"> kn – konto 9221</w:t>
      </w:r>
      <w:r w:rsidR="00335E4D">
        <w:rPr>
          <w:rFonts w:ascii="Arial" w:hAnsi="Arial" w:cs="Arial"/>
        </w:rPr>
        <w:t>1</w:t>
      </w:r>
      <w:r w:rsidRPr="00B32F59">
        <w:rPr>
          <w:rFonts w:ascii="Arial" w:hAnsi="Arial" w:cs="Arial"/>
        </w:rPr>
        <w:t>.</w:t>
      </w:r>
    </w:p>
    <w:p w:rsidR="00D246EA" w:rsidRDefault="00D246EA" w:rsidP="005F5BC3">
      <w:pPr>
        <w:spacing w:after="0" w:line="240" w:lineRule="auto"/>
        <w:ind w:left="1410" w:hanging="1410"/>
        <w:jc w:val="both"/>
        <w:rPr>
          <w:rFonts w:ascii="Arial" w:hAnsi="Arial" w:cs="Arial"/>
          <w:i/>
        </w:rPr>
      </w:pPr>
    </w:p>
    <w:p w:rsidR="00B32F59" w:rsidRDefault="00E4364E" w:rsidP="005F5BC3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AOP-238</w:t>
      </w:r>
      <w:r w:rsidR="00B32F59" w:rsidRPr="00B32F59">
        <w:rPr>
          <w:rFonts w:ascii="Arial" w:hAnsi="Arial" w:cs="Arial"/>
          <w:b/>
          <w:i/>
        </w:rPr>
        <w:tab/>
      </w:r>
      <w:r w:rsidR="00B32F59">
        <w:rPr>
          <w:rFonts w:ascii="Arial" w:hAnsi="Arial" w:cs="Arial"/>
          <w:b/>
          <w:i/>
        </w:rPr>
        <w:t xml:space="preserve">Manjak prihoda </w:t>
      </w:r>
      <w:r>
        <w:rPr>
          <w:rFonts w:ascii="Arial" w:hAnsi="Arial" w:cs="Arial"/>
          <w:b/>
          <w:i/>
        </w:rPr>
        <w:t>od nefinancijske imovine</w:t>
      </w:r>
      <w:r w:rsidR="00B32F59">
        <w:rPr>
          <w:rFonts w:ascii="Arial" w:hAnsi="Arial" w:cs="Arial"/>
        </w:rPr>
        <w:t xml:space="preserve"> u iznosu </w:t>
      </w:r>
      <w:r>
        <w:rPr>
          <w:rFonts w:ascii="Arial" w:hAnsi="Arial" w:cs="Arial"/>
        </w:rPr>
        <w:t>-715.3</w:t>
      </w:r>
      <w:r w:rsidR="003D7149">
        <w:rPr>
          <w:rFonts w:ascii="Arial" w:hAnsi="Arial" w:cs="Arial"/>
        </w:rPr>
        <w:t>39</w:t>
      </w:r>
      <w:r w:rsidR="00B32F59">
        <w:rPr>
          <w:rFonts w:ascii="Arial" w:hAnsi="Arial" w:cs="Arial"/>
        </w:rPr>
        <w:t xml:space="preserve"> kn – konto 9222</w:t>
      </w:r>
      <w:r>
        <w:rPr>
          <w:rFonts w:ascii="Arial" w:hAnsi="Arial" w:cs="Arial"/>
        </w:rPr>
        <w:t>2</w:t>
      </w:r>
      <w:r w:rsidR="00B32F59">
        <w:rPr>
          <w:rFonts w:ascii="Arial" w:hAnsi="Arial" w:cs="Arial"/>
        </w:rPr>
        <w:t>.</w:t>
      </w:r>
    </w:p>
    <w:p w:rsidR="00B32F59" w:rsidRDefault="00B32F59" w:rsidP="005F5BC3">
      <w:pPr>
        <w:spacing w:after="0" w:line="240" w:lineRule="auto"/>
        <w:ind w:left="1410" w:hanging="1410"/>
        <w:jc w:val="both"/>
        <w:rPr>
          <w:rFonts w:ascii="Arial" w:hAnsi="Arial" w:cs="Arial"/>
        </w:rPr>
      </w:pPr>
    </w:p>
    <w:tbl>
      <w:tblPr>
        <w:tblW w:w="10201" w:type="dxa"/>
        <w:tblInd w:w="93" w:type="dxa"/>
        <w:tblLook w:val="04A0" w:firstRow="1" w:lastRow="0" w:firstColumn="1" w:lastColumn="0" w:noHBand="0" w:noVBand="1"/>
      </w:tblPr>
      <w:tblGrid>
        <w:gridCol w:w="1155"/>
        <w:gridCol w:w="1141"/>
        <w:gridCol w:w="1141"/>
        <w:gridCol w:w="6764"/>
      </w:tblGrid>
      <w:tr w:rsidR="00814EEF" w:rsidRPr="00814EEF" w:rsidTr="00814EEF">
        <w:trPr>
          <w:trHeight w:val="525"/>
        </w:trPr>
        <w:tc>
          <w:tcPr>
            <w:tcW w:w="10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EF" w:rsidRPr="00814EEF" w:rsidRDefault="00814EEF" w:rsidP="00814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14E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KOREKCIJA VIŠKA/MANJKA U 2018</w:t>
            </w:r>
          </w:p>
        </w:tc>
      </w:tr>
      <w:tr w:rsidR="00814EEF" w:rsidRPr="00814EEF" w:rsidTr="00814EEF">
        <w:trPr>
          <w:trHeight w:val="36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EEF" w:rsidRPr="00814EEF" w:rsidRDefault="00814EEF" w:rsidP="00814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EEF" w:rsidRPr="00814EEF" w:rsidRDefault="00814EEF" w:rsidP="00814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EEF" w:rsidRPr="00814EEF" w:rsidRDefault="00814EEF" w:rsidP="00814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EEF" w:rsidRPr="00814EEF" w:rsidRDefault="00814EEF" w:rsidP="00814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14EEF" w:rsidRPr="00814EEF" w:rsidTr="00814EEF">
        <w:trPr>
          <w:trHeight w:val="402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EEF" w:rsidRPr="00814EEF" w:rsidRDefault="00814EEF" w:rsidP="00814E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4EE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VIŠAK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4EEF" w:rsidRPr="00814EEF" w:rsidRDefault="00814EEF" w:rsidP="00814E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4E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39.674,98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EEF" w:rsidRPr="00814EEF" w:rsidRDefault="00814EEF" w:rsidP="00814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4EE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10.174,98</w:t>
            </w:r>
          </w:p>
        </w:tc>
        <w:tc>
          <w:tcPr>
            <w:tcW w:w="6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EEF" w:rsidRPr="00814EEF" w:rsidRDefault="00814EEF" w:rsidP="00814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4EE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UR-3692/17 MORH 12/17-trošak u 2017-</w:t>
            </w:r>
            <w:proofErr w:type="spellStart"/>
            <w:r w:rsidRPr="00814EE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refundacija.u</w:t>
            </w:r>
            <w:proofErr w:type="spellEnd"/>
            <w:r w:rsidRPr="00814EE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2018.</w:t>
            </w:r>
          </w:p>
        </w:tc>
      </w:tr>
      <w:tr w:rsidR="00814EEF" w:rsidRPr="00814EEF" w:rsidTr="00814EEF">
        <w:trPr>
          <w:trHeight w:val="402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EEF" w:rsidRPr="00814EEF" w:rsidRDefault="00814EEF" w:rsidP="00814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EEF" w:rsidRPr="00814EEF" w:rsidRDefault="00814EEF" w:rsidP="00814E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EEF" w:rsidRPr="00814EEF" w:rsidRDefault="00814EEF" w:rsidP="00814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4EE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29.500,00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EEF" w:rsidRPr="00814EEF" w:rsidRDefault="00814EEF" w:rsidP="00814E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14EE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UR-8659/17 -ZNS-UP.05.1.2.01.0009-trošak u 2017.-</w:t>
            </w:r>
            <w:proofErr w:type="spellStart"/>
            <w:r w:rsidRPr="00814EE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refund.u</w:t>
            </w:r>
            <w:proofErr w:type="spellEnd"/>
            <w:r w:rsidRPr="00814EE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2018.</w:t>
            </w:r>
          </w:p>
        </w:tc>
      </w:tr>
      <w:tr w:rsidR="00814EEF" w:rsidRPr="00814EEF" w:rsidTr="00814EEF">
        <w:trPr>
          <w:trHeight w:val="402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EEF" w:rsidRPr="00814EEF" w:rsidRDefault="00814EEF" w:rsidP="00814E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4EE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MANJAK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4EEF" w:rsidRPr="00814EEF" w:rsidRDefault="00814EEF" w:rsidP="00814E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4E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248,64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EEF" w:rsidRPr="00814EEF" w:rsidRDefault="00814EEF" w:rsidP="00814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4EE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248,64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EEF" w:rsidRPr="00814EEF" w:rsidRDefault="00814EEF" w:rsidP="00814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4EE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KOREKCIJA PS 2017.- LUTRIJSKA SREDSTVA - KAMATE</w:t>
            </w:r>
          </w:p>
        </w:tc>
      </w:tr>
      <w:tr w:rsidR="00814EEF" w:rsidRPr="00814EEF" w:rsidTr="00814EEF">
        <w:trPr>
          <w:trHeight w:val="402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EEF" w:rsidRPr="00814EEF" w:rsidRDefault="00814EEF" w:rsidP="00814E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4EE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EEF" w:rsidRPr="00814EEF" w:rsidRDefault="00814EEF" w:rsidP="00814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4EE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EEF" w:rsidRPr="00814EEF" w:rsidRDefault="00814EEF" w:rsidP="00814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4EE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EEF" w:rsidRPr="00814EEF" w:rsidRDefault="00814EEF" w:rsidP="00814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4EE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14EEF" w:rsidRPr="00814EEF" w:rsidTr="00814EEF">
        <w:trPr>
          <w:trHeight w:val="402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4EEF" w:rsidRPr="00814EEF" w:rsidRDefault="00814EEF" w:rsidP="00814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4EE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Prebijeno: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4EEF" w:rsidRPr="00814EEF" w:rsidRDefault="00814EEF" w:rsidP="00814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4EE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EEF" w:rsidRPr="00814EEF" w:rsidRDefault="00814EEF" w:rsidP="00814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4EE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39.426,34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EEF" w:rsidRPr="00814EEF" w:rsidRDefault="00814EEF" w:rsidP="00814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4EE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</w:tbl>
    <w:p w:rsidR="0018373D" w:rsidRPr="00D246EA" w:rsidRDefault="0018373D" w:rsidP="0018373D">
      <w:pPr>
        <w:spacing w:after="0" w:line="240" w:lineRule="auto"/>
        <w:ind w:left="1410" w:hanging="1410"/>
        <w:jc w:val="both"/>
        <w:rPr>
          <w:rFonts w:ascii="Arial" w:hAnsi="Arial" w:cs="Arial"/>
        </w:rPr>
      </w:pPr>
    </w:p>
    <w:p w:rsidR="0018373D" w:rsidRPr="00B32F59" w:rsidRDefault="0018373D" w:rsidP="005F5BC3">
      <w:pPr>
        <w:spacing w:after="0" w:line="240" w:lineRule="auto"/>
        <w:ind w:left="1410" w:hanging="1410"/>
        <w:jc w:val="both"/>
        <w:rPr>
          <w:rFonts w:ascii="Arial" w:hAnsi="Arial" w:cs="Arial"/>
        </w:rPr>
      </w:pPr>
    </w:p>
    <w:p w:rsidR="003D7149" w:rsidRDefault="00D246EA" w:rsidP="004D2026">
      <w:pPr>
        <w:spacing w:after="0" w:line="240" w:lineRule="auto"/>
        <w:ind w:left="2124" w:hanging="2124"/>
        <w:jc w:val="both"/>
        <w:rPr>
          <w:rFonts w:ascii="Arial" w:hAnsi="Arial" w:cs="Arial"/>
        </w:rPr>
      </w:pPr>
      <w:r w:rsidRPr="00D246EA">
        <w:rPr>
          <w:rFonts w:ascii="Arial" w:hAnsi="Arial" w:cs="Arial"/>
          <w:b/>
          <w:i/>
        </w:rPr>
        <w:t>AOP-244 i AOP-245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 xml:space="preserve">- Na ovim AOP-ima </w:t>
      </w:r>
      <w:r w:rsidR="004D2026">
        <w:rPr>
          <w:rFonts w:ascii="Arial" w:hAnsi="Arial" w:cs="Arial"/>
        </w:rPr>
        <w:t xml:space="preserve">iskazano je vanbilančno stanje u iznosu </w:t>
      </w:r>
    </w:p>
    <w:p w:rsidR="00D246EA" w:rsidRDefault="003D7149" w:rsidP="003D7149">
      <w:pPr>
        <w:spacing w:after="0" w:line="240" w:lineRule="auto"/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  </w:t>
      </w:r>
      <w:r w:rsidR="004D2026">
        <w:rPr>
          <w:rFonts w:ascii="Arial" w:hAnsi="Arial" w:cs="Arial"/>
        </w:rPr>
        <w:t>2.364.567.713 kn, a odnosi se na:</w:t>
      </w:r>
    </w:p>
    <w:p w:rsidR="004D2026" w:rsidRDefault="004D2026" w:rsidP="005F5BC3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D714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-tuđu imovinu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16.79</w:t>
      </w:r>
      <w:r w:rsidR="00120588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kn</w:t>
      </w:r>
    </w:p>
    <w:p w:rsidR="004D2026" w:rsidRDefault="004D2026" w:rsidP="005F5BC3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D714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-garancije dobavljača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16.381.584 kn</w:t>
      </w:r>
    </w:p>
    <w:p w:rsidR="004D2026" w:rsidRDefault="004D2026" w:rsidP="005F5BC3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D714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-nabavljena vozila (</w:t>
      </w:r>
      <w:proofErr w:type="spellStart"/>
      <w:r>
        <w:rPr>
          <w:rFonts w:ascii="Arial" w:hAnsi="Arial" w:cs="Arial"/>
        </w:rPr>
        <w:t>leasing</w:t>
      </w:r>
      <w:proofErr w:type="spellEnd"/>
      <w:r>
        <w:rPr>
          <w:rFonts w:ascii="Arial" w:hAnsi="Arial" w:cs="Arial"/>
        </w:rPr>
        <w:t>) MP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175.000 kn</w:t>
      </w:r>
    </w:p>
    <w:p w:rsidR="004D2026" w:rsidRDefault="004D2026" w:rsidP="005F5BC3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D7149">
        <w:rPr>
          <w:rFonts w:ascii="Arial" w:hAnsi="Arial" w:cs="Arial"/>
        </w:rPr>
        <w:t xml:space="preserve">  -</w:t>
      </w:r>
      <w:r>
        <w:rPr>
          <w:rFonts w:ascii="Arial" w:hAnsi="Arial" w:cs="Arial"/>
        </w:rPr>
        <w:t>nabavljena vozila (</w:t>
      </w:r>
      <w:proofErr w:type="spellStart"/>
      <w:r>
        <w:rPr>
          <w:rFonts w:ascii="Arial" w:hAnsi="Arial" w:cs="Arial"/>
        </w:rPr>
        <w:t>leasing</w:t>
      </w:r>
      <w:proofErr w:type="spellEnd"/>
      <w:r>
        <w:rPr>
          <w:rFonts w:ascii="Arial" w:hAnsi="Arial" w:cs="Arial"/>
        </w:rPr>
        <w:t>) korisnici</w:t>
      </w:r>
      <w:r>
        <w:rPr>
          <w:rFonts w:ascii="Arial" w:hAnsi="Arial" w:cs="Arial"/>
        </w:rPr>
        <w:tab/>
        <w:t xml:space="preserve">  7.060.752 kn</w:t>
      </w:r>
    </w:p>
    <w:p w:rsidR="004D2026" w:rsidRDefault="004D2026" w:rsidP="005F5BC3">
      <w:pPr>
        <w:spacing w:after="0" w:line="240" w:lineRule="auto"/>
        <w:ind w:left="1410" w:hanging="1410"/>
        <w:jc w:val="both"/>
        <w:rPr>
          <w:rFonts w:ascii="Arial" w:hAnsi="Arial" w:cs="Arial"/>
        </w:rPr>
      </w:pPr>
    </w:p>
    <w:p w:rsidR="004D2026" w:rsidRDefault="004D2026" w:rsidP="004D2026">
      <w:pPr>
        <w:spacing w:after="0" w:line="240" w:lineRule="auto"/>
        <w:ind w:left="2124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a najveći dio u iznosu 2.340.933.579 kn odnosi se na potencijalne obveze po osnovi sudskih sporova u tijeku.</w:t>
      </w:r>
    </w:p>
    <w:p w:rsidR="004D2026" w:rsidRPr="00D246EA" w:rsidRDefault="004D2026" w:rsidP="005F5BC3">
      <w:pPr>
        <w:spacing w:after="0" w:line="240" w:lineRule="auto"/>
        <w:ind w:left="1410" w:hanging="1410"/>
        <w:jc w:val="both"/>
        <w:rPr>
          <w:rFonts w:ascii="Arial" w:hAnsi="Arial" w:cs="Arial"/>
        </w:rPr>
      </w:pPr>
    </w:p>
    <w:p w:rsidR="00D246EA" w:rsidRDefault="00D246EA" w:rsidP="00F8602E">
      <w:pPr>
        <w:spacing w:after="0" w:line="240" w:lineRule="auto"/>
        <w:jc w:val="both"/>
        <w:rPr>
          <w:rFonts w:ascii="Arial" w:hAnsi="Arial" w:cs="Arial"/>
        </w:rPr>
      </w:pPr>
    </w:p>
    <w:p w:rsidR="00D246EA" w:rsidRDefault="00D246EA" w:rsidP="00F8602E">
      <w:pPr>
        <w:spacing w:after="0" w:line="240" w:lineRule="auto"/>
        <w:jc w:val="both"/>
        <w:rPr>
          <w:rFonts w:ascii="Arial" w:hAnsi="Arial" w:cs="Arial"/>
        </w:rPr>
      </w:pPr>
    </w:p>
    <w:p w:rsidR="0017737E" w:rsidRDefault="0017737E" w:rsidP="00F8602E">
      <w:pPr>
        <w:spacing w:after="0" w:line="240" w:lineRule="auto"/>
        <w:jc w:val="both"/>
        <w:rPr>
          <w:rFonts w:ascii="Arial" w:hAnsi="Arial" w:cs="Arial"/>
        </w:rPr>
      </w:pPr>
    </w:p>
    <w:p w:rsidR="0017737E" w:rsidRDefault="0017737E" w:rsidP="00F8602E">
      <w:pPr>
        <w:spacing w:after="0" w:line="240" w:lineRule="auto"/>
        <w:jc w:val="both"/>
        <w:rPr>
          <w:rFonts w:ascii="Arial" w:hAnsi="Arial" w:cs="Arial"/>
        </w:rPr>
      </w:pPr>
    </w:p>
    <w:p w:rsidR="00D246EA" w:rsidRPr="00D246EA" w:rsidRDefault="00D246EA" w:rsidP="00F8602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246EA">
        <w:rPr>
          <w:rFonts w:ascii="Arial" w:hAnsi="Arial" w:cs="Arial"/>
          <w:b/>
        </w:rPr>
        <w:t>GLAVNI TAJNIK</w:t>
      </w:r>
    </w:p>
    <w:p w:rsidR="00D246EA" w:rsidRPr="00D246EA" w:rsidRDefault="00D246EA" w:rsidP="00F8602E">
      <w:pPr>
        <w:spacing w:after="0" w:line="240" w:lineRule="auto"/>
        <w:jc w:val="both"/>
        <w:rPr>
          <w:rFonts w:ascii="Arial" w:hAnsi="Arial" w:cs="Arial"/>
          <w:b/>
        </w:rPr>
      </w:pPr>
    </w:p>
    <w:p w:rsidR="00D246EA" w:rsidRPr="00D246EA" w:rsidRDefault="00D246EA" w:rsidP="00F8602E">
      <w:pPr>
        <w:spacing w:after="0" w:line="240" w:lineRule="auto"/>
        <w:jc w:val="both"/>
        <w:rPr>
          <w:rFonts w:ascii="Arial" w:hAnsi="Arial" w:cs="Arial"/>
          <w:b/>
        </w:rPr>
      </w:pPr>
    </w:p>
    <w:p w:rsidR="00D246EA" w:rsidRPr="00D246EA" w:rsidRDefault="00D246EA" w:rsidP="00F8602E">
      <w:pPr>
        <w:spacing w:after="0" w:line="240" w:lineRule="auto"/>
        <w:jc w:val="both"/>
        <w:rPr>
          <w:rFonts w:ascii="Arial" w:hAnsi="Arial" w:cs="Arial"/>
          <w:b/>
        </w:rPr>
      </w:pPr>
      <w:r w:rsidRPr="00D246EA">
        <w:rPr>
          <w:rFonts w:ascii="Arial" w:hAnsi="Arial" w:cs="Arial"/>
          <w:b/>
        </w:rPr>
        <w:tab/>
      </w:r>
      <w:r w:rsidRPr="00D246EA">
        <w:rPr>
          <w:rFonts w:ascii="Arial" w:hAnsi="Arial" w:cs="Arial"/>
          <w:b/>
        </w:rPr>
        <w:tab/>
      </w:r>
      <w:r w:rsidRPr="00D246EA">
        <w:rPr>
          <w:rFonts w:ascii="Arial" w:hAnsi="Arial" w:cs="Arial"/>
          <w:b/>
        </w:rPr>
        <w:tab/>
      </w:r>
      <w:r w:rsidRPr="00D246EA">
        <w:rPr>
          <w:rFonts w:ascii="Arial" w:hAnsi="Arial" w:cs="Arial"/>
          <w:b/>
        </w:rPr>
        <w:tab/>
      </w:r>
      <w:r w:rsidRPr="00D246EA">
        <w:rPr>
          <w:rFonts w:ascii="Arial" w:hAnsi="Arial" w:cs="Arial"/>
          <w:b/>
        </w:rPr>
        <w:tab/>
      </w:r>
      <w:r w:rsidRPr="00D246EA">
        <w:rPr>
          <w:rFonts w:ascii="Arial" w:hAnsi="Arial" w:cs="Arial"/>
          <w:b/>
        </w:rPr>
        <w:tab/>
      </w:r>
      <w:r w:rsidRPr="00D246EA">
        <w:rPr>
          <w:rFonts w:ascii="Arial" w:hAnsi="Arial" w:cs="Arial"/>
          <w:b/>
        </w:rPr>
        <w:tab/>
      </w:r>
      <w:r w:rsidRPr="00D246EA">
        <w:rPr>
          <w:rFonts w:ascii="Arial" w:hAnsi="Arial" w:cs="Arial"/>
          <w:b/>
        </w:rPr>
        <w:tab/>
      </w:r>
      <w:proofErr w:type="spellStart"/>
      <w:r w:rsidRPr="00D246EA">
        <w:rPr>
          <w:rFonts w:ascii="Arial" w:hAnsi="Arial" w:cs="Arial"/>
          <w:b/>
        </w:rPr>
        <w:t>Mr.sc</w:t>
      </w:r>
      <w:proofErr w:type="spellEnd"/>
      <w:r w:rsidRPr="00D246EA">
        <w:rPr>
          <w:rFonts w:ascii="Arial" w:hAnsi="Arial" w:cs="Arial"/>
          <w:b/>
        </w:rPr>
        <w:t>. Daniela Petričević Golojuh</w:t>
      </w:r>
    </w:p>
    <w:p w:rsidR="00D246EA" w:rsidRPr="00D246EA" w:rsidRDefault="00D246EA" w:rsidP="00F8602E">
      <w:pPr>
        <w:spacing w:after="0" w:line="240" w:lineRule="auto"/>
        <w:jc w:val="both"/>
        <w:rPr>
          <w:rFonts w:ascii="Arial" w:hAnsi="Arial" w:cs="Arial"/>
          <w:b/>
        </w:rPr>
      </w:pPr>
    </w:p>
    <w:p w:rsidR="00F8602E" w:rsidRDefault="00F8602E" w:rsidP="0017706F">
      <w:pPr>
        <w:spacing w:after="0" w:line="240" w:lineRule="auto"/>
        <w:ind w:left="1410" w:hanging="1410"/>
        <w:jc w:val="both"/>
        <w:rPr>
          <w:rFonts w:ascii="Arial" w:hAnsi="Arial" w:cs="Arial"/>
          <w:i/>
        </w:rPr>
      </w:pPr>
    </w:p>
    <w:p w:rsidR="00C5081A" w:rsidRPr="00E70F31" w:rsidRDefault="00C5081A" w:rsidP="0017706F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 w:rsidRPr="0017706F">
        <w:rPr>
          <w:rFonts w:ascii="Arial" w:hAnsi="Arial" w:cs="Arial"/>
          <w:i/>
        </w:rPr>
        <w:tab/>
      </w:r>
    </w:p>
    <w:p w:rsidR="00C5081A" w:rsidRDefault="00C5081A" w:rsidP="0017706F">
      <w:pPr>
        <w:spacing w:after="0" w:line="240" w:lineRule="auto"/>
        <w:jc w:val="both"/>
        <w:rPr>
          <w:rFonts w:ascii="Arial" w:hAnsi="Arial" w:cs="Arial"/>
        </w:rPr>
      </w:pPr>
    </w:p>
    <w:p w:rsidR="00BA2888" w:rsidRDefault="00BA2888" w:rsidP="0017706F">
      <w:pPr>
        <w:spacing w:after="0" w:line="240" w:lineRule="auto"/>
        <w:jc w:val="both"/>
        <w:rPr>
          <w:rFonts w:ascii="Arial" w:hAnsi="Arial" w:cs="Arial"/>
        </w:rPr>
      </w:pPr>
    </w:p>
    <w:p w:rsidR="00BA2888" w:rsidRDefault="00BA2888" w:rsidP="0017706F">
      <w:pPr>
        <w:spacing w:after="0" w:line="240" w:lineRule="auto"/>
        <w:jc w:val="both"/>
        <w:rPr>
          <w:rFonts w:ascii="Arial" w:hAnsi="Arial" w:cs="Arial"/>
        </w:rPr>
      </w:pPr>
    </w:p>
    <w:p w:rsidR="00BA2888" w:rsidRDefault="00BA2888" w:rsidP="0017706F">
      <w:pPr>
        <w:spacing w:after="0" w:line="240" w:lineRule="auto"/>
        <w:jc w:val="both"/>
        <w:rPr>
          <w:rFonts w:ascii="Arial" w:hAnsi="Arial" w:cs="Arial"/>
        </w:rPr>
      </w:pPr>
    </w:p>
    <w:p w:rsidR="00BA2888" w:rsidRDefault="00BA2888" w:rsidP="0017706F">
      <w:pPr>
        <w:spacing w:after="0" w:line="240" w:lineRule="auto"/>
        <w:jc w:val="both"/>
        <w:rPr>
          <w:rFonts w:ascii="Arial" w:hAnsi="Arial" w:cs="Arial"/>
        </w:rPr>
      </w:pPr>
    </w:p>
    <w:p w:rsidR="00BA2888" w:rsidRDefault="00BA2888" w:rsidP="0017706F">
      <w:pPr>
        <w:spacing w:after="0" w:line="240" w:lineRule="auto"/>
        <w:jc w:val="both"/>
        <w:rPr>
          <w:rFonts w:ascii="Arial" w:hAnsi="Arial" w:cs="Arial"/>
        </w:rPr>
      </w:pPr>
    </w:p>
    <w:p w:rsidR="00BA2888" w:rsidRDefault="00BA2888" w:rsidP="0017706F">
      <w:pPr>
        <w:spacing w:after="0" w:line="240" w:lineRule="auto"/>
        <w:jc w:val="both"/>
        <w:rPr>
          <w:rFonts w:ascii="Arial" w:hAnsi="Arial" w:cs="Arial"/>
        </w:rPr>
      </w:pPr>
    </w:p>
    <w:p w:rsidR="00BA2888" w:rsidRDefault="00BA2888" w:rsidP="0017706F">
      <w:pPr>
        <w:spacing w:after="0" w:line="240" w:lineRule="auto"/>
        <w:jc w:val="both"/>
        <w:rPr>
          <w:rFonts w:ascii="Arial" w:hAnsi="Arial" w:cs="Arial"/>
        </w:rPr>
      </w:pPr>
    </w:p>
    <w:p w:rsidR="00905286" w:rsidRDefault="00905286" w:rsidP="0017706F">
      <w:pPr>
        <w:spacing w:after="0" w:line="240" w:lineRule="auto"/>
        <w:jc w:val="both"/>
        <w:rPr>
          <w:rFonts w:ascii="Arial" w:hAnsi="Arial" w:cs="Arial"/>
        </w:rPr>
      </w:pPr>
    </w:p>
    <w:p w:rsidR="00905286" w:rsidRDefault="00905286" w:rsidP="0017706F">
      <w:pPr>
        <w:spacing w:after="0" w:line="240" w:lineRule="auto"/>
        <w:jc w:val="both"/>
        <w:rPr>
          <w:rFonts w:ascii="Arial" w:hAnsi="Arial" w:cs="Arial"/>
        </w:rPr>
      </w:pPr>
    </w:p>
    <w:p w:rsidR="00905286" w:rsidRDefault="00905286" w:rsidP="0017706F">
      <w:pPr>
        <w:spacing w:after="0" w:line="240" w:lineRule="auto"/>
        <w:jc w:val="both"/>
        <w:rPr>
          <w:rFonts w:ascii="Arial" w:hAnsi="Arial" w:cs="Arial"/>
        </w:rPr>
      </w:pPr>
    </w:p>
    <w:p w:rsidR="00905286" w:rsidRDefault="00905286" w:rsidP="0017706F">
      <w:pPr>
        <w:spacing w:after="0" w:line="240" w:lineRule="auto"/>
        <w:jc w:val="both"/>
        <w:rPr>
          <w:rFonts w:ascii="Arial" w:hAnsi="Arial" w:cs="Arial"/>
        </w:rPr>
      </w:pPr>
    </w:p>
    <w:p w:rsidR="00905286" w:rsidRDefault="00905286" w:rsidP="0017706F">
      <w:pPr>
        <w:spacing w:after="0" w:line="240" w:lineRule="auto"/>
        <w:jc w:val="both"/>
        <w:rPr>
          <w:rFonts w:ascii="Arial" w:hAnsi="Arial" w:cs="Arial"/>
        </w:rPr>
      </w:pPr>
    </w:p>
    <w:p w:rsidR="00905286" w:rsidRDefault="00905286" w:rsidP="0017706F">
      <w:pPr>
        <w:spacing w:after="0" w:line="240" w:lineRule="auto"/>
        <w:jc w:val="both"/>
        <w:rPr>
          <w:rFonts w:ascii="Arial" w:hAnsi="Arial" w:cs="Arial"/>
        </w:rPr>
      </w:pPr>
    </w:p>
    <w:p w:rsidR="00905286" w:rsidRDefault="00905286" w:rsidP="0017706F">
      <w:pPr>
        <w:spacing w:after="0" w:line="240" w:lineRule="auto"/>
        <w:jc w:val="both"/>
        <w:rPr>
          <w:rFonts w:ascii="Arial" w:hAnsi="Arial" w:cs="Arial"/>
        </w:rPr>
      </w:pPr>
    </w:p>
    <w:p w:rsidR="00905286" w:rsidRDefault="00905286" w:rsidP="0017706F">
      <w:pPr>
        <w:spacing w:after="0" w:line="240" w:lineRule="auto"/>
        <w:jc w:val="both"/>
        <w:rPr>
          <w:rFonts w:ascii="Arial" w:hAnsi="Arial" w:cs="Arial"/>
        </w:rPr>
      </w:pPr>
    </w:p>
    <w:sectPr w:rsidR="00905286" w:rsidSect="00FD5FF0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AV Dutch Roman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8F"/>
    <w:rsid w:val="00000884"/>
    <w:rsid w:val="000110FA"/>
    <w:rsid w:val="0007069B"/>
    <w:rsid w:val="00075384"/>
    <w:rsid w:val="00086BA0"/>
    <w:rsid w:val="000C137A"/>
    <w:rsid w:val="00120588"/>
    <w:rsid w:val="00124BA8"/>
    <w:rsid w:val="00126426"/>
    <w:rsid w:val="00142A19"/>
    <w:rsid w:val="00144EA9"/>
    <w:rsid w:val="0014650B"/>
    <w:rsid w:val="00151DD5"/>
    <w:rsid w:val="001627CA"/>
    <w:rsid w:val="0017706F"/>
    <w:rsid w:val="0017737E"/>
    <w:rsid w:val="0018373D"/>
    <w:rsid w:val="00194C25"/>
    <w:rsid w:val="001D2DF0"/>
    <w:rsid w:val="001E0FCF"/>
    <w:rsid w:val="001F2F00"/>
    <w:rsid w:val="00201099"/>
    <w:rsid w:val="00201220"/>
    <w:rsid w:val="00210179"/>
    <w:rsid w:val="002953D1"/>
    <w:rsid w:val="002C49AE"/>
    <w:rsid w:val="002C7654"/>
    <w:rsid w:val="002D42F9"/>
    <w:rsid w:val="002E7528"/>
    <w:rsid w:val="00327120"/>
    <w:rsid w:val="00335E4D"/>
    <w:rsid w:val="00364FB5"/>
    <w:rsid w:val="00365967"/>
    <w:rsid w:val="00377BBC"/>
    <w:rsid w:val="00384A79"/>
    <w:rsid w:val="003D7149"/>
    <w:rsid w:val="00436C52"/>
    <w:rsid w:val="00454DD5"/>
    <w:rsid w:val="00455D26"/>
    <w:rsid w:val="00471D5F"/>
    <w:rsid w:val="004A3A3E"/>
    <w:rsid w:val="004A54AE"/>
    <w:rsid w:val="004D2026"/>
    <w:rsid w:val="004F7242"/>
    <w:rsid w:val="00507A7A"/>
    <w:rsid w:val="005316FC"/>
    <w:rsid w:val="00572D3C"/>
    <w:rsid w:val="0059086F"/>
    <w:rsid w:val="005B199A"/>
    <w:rsid w:val="005B581B"/>
    <w:rsid w:val="005D40CD"/>
    <w:rsid w:val="005F5BC3"/>
    <w:rsid w:val="0060012B"/>
    <w:rsid w:val="006238A1"/>
    <w:rsid w:val="006277C3"/>
    <w:rsid w:val="00640C8C"/>
    <w:rsid w:val="00645C25"/>
    <w:rsid w:val="006613A9"/>
    <w:rsid w:val="00694639"/>
    <w:rsid w:val="006971C8"/>
    <w:rsid w:val="006D3E6E"/>
    <w:rsid w:val="006E6C3A"/>
    <w:rsid w:val="006F1034"/>
    <w:rsid w:val="00703620"/>
    <w:rsid w:val="007309A2"/>
    <w:rsid w:val="00737817"/>
    <w:rsid w:val="00741CA5"/>
    <w:rsid w:val="00743F8F"/>
    <w:rsid w:val="007937CC"/>
    <w:rsid w:val="007A6A35"/>
    <w:rsid w:val="007B2130"/>
    <w:rsid w:val="007D09E3"/>
    <w:rsid w:val="007D3BB9"/>
    <w:rsid w:val="007D7345"/>
    <w:rsid w:val="007E0362"/>
    <w:rsid w:val="00814EEF"/>
    <w:rsid w:val="00815EC7"/>
    <w:rsid w:val="00880E5E"/>
    <w:rsid w:val="008D2659"/>
    <w:rsid w:val="008D7841"/>
    <w:rsid w:val="008E5BD9"/>
    <w:rsid w:val="008F05DD"/>
    <w:rsid w:val="00905286"/>
    <w:rsid w:val="00920FD3"/>
    <w:rsid w:val="00922295"/>
    <w:rsid w:val="009274EB"/>
    <w:rsid w:val="00944783"/>
    <w:rsid w:val="0094623A"/>
    <w:rsid w:val="009522AF"/>
    <w:rsid w:val="009A21B0"/>
    <w:rsid w:val="009C39DC"/>
    <w:rsid w:val="009D105A"/>
    <w:rsid w:val="009D747F"/>
    <w:rsid w:val="00A06502"/>
    <w:rsid w:val="00A55757"/>
    <w:rsid w:val="00A643BB"/>
    <w:rsid w:val="00A669AA"/>
    <w:rsid w:val="00AF230E"/>
    <w:rsid w:val="00B14035"/>
    <w:rsid w:val="00B24548"/>
    <w:rsid w:val="00B32F59"/>
    <w:rsid w:val="00B42F7A"/>
    <w:rsid w:val="00B83265"/>
    <w:rsid w:val="00B83E9E"/>
    <w:rsid w:val="00B84823"/>
    <w:rsid w:val="00B91FD2"/>
    <w:rsid w:val="00BA2888"/>
    <w:rsid w:val="00BD54B3"/>
    <w:rsid w:val="00BE7B60"/>
    <w:rsid w:val="00C1087F"/>
    <w:rsid w:val="00C32D5F"/>
    <w:rsid w:val="00C5081A"/>
    <w:rsid w:val="00C64487"/>
    <w:rsid w:val="00C8015B"/>
    <w:rsid w:val="00CA0899"/>
    <w:rsid w:val="00CC2F7A"/>
    <w:rsid w:val="00CF6671"/>
    <w:rsid w:val="00D160F1"/>
    <w:rsid w:val="00D246EA"/>
    <w:rsid w:val="00DA0BFE"/>
    <w:rsid w:val="00DA4937"/>
    <w:rsid w:val="00DF06D0"/>
    <w:rsid w:val="00E25167"/>
    <w:rsid w:val="00E27001"/>
    <w:rsid w:val="00E4364E"/>
    <w:rsid w:val="00E66182"/>
    <w:rsid w:val="00E70F31"/>
    <w:rsid w:val="00EC416E"/>
    <w:rsid w:val="00EC4B6F"/>
    <w:rsid w:val="00ED5C1F"/>
    <w:rsid w:val="00EE2219"/>
    <w:rsid w:val="00EF594A"/>
    <w:rsid w:val="00EF6ECC"/>
    <w:rsid w:val="00F11A00"/>
    <w:rsid w:val="00F2189F"/>
    <w:rsid w:val="00F459D6"/>
    <w:rsid w:val="00F71207"/>
    <w:rsid w:val="00F73B19"/>
    <w:rsid w:val="00F8602E"/>
    <w:rsid w:val="00F90FC7"/>
    <w:rsid w:val="00FD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2AF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C5081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9"/>
    <w:qFormat/>
    <w:rsid w:val="00C5081A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b/>
      <w:sz w:val="24"/>
      <w:szCs w:val="20"/>
      <w:lang w:eastAsia="hr-HR"/>
    </w:rPr>
  </w:style>
  <w:style w:type="paragraph" w:styleId="Naslov3">
    <w:name w:val="heading 3"/>
    <w:basedOn w:val="Normal"/>
    <w:next w:val="Normal"/>
    <w:link w:val="Naslov3Char"/>
    <w:uiPriority w:val="99"/>
    <w:qFormat/>
    <w:rsid w:val="00C508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qFormat/>
    <w:rsid w:val="00C5081A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9522AF"/>
    <w:pPr>
      <w:spacing w:after="0" w:line="240" w:lineRule="auto"/>
    </w:pPr>
    <w:rPr>
      <w:rFonts w:ascii="Calibri" w:eastAsia="Calibri" w:hAnsi="Calibri" w:cs="Calibr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9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4639"/>
    <w:rPr>
      <w:rFonts w:ascii="Tahoma" w:eastAsia="Calibri" w:hAnsi="Tahoma" w:cs="Tahoma"/>
      <w:sz w:val="16"/>
      <w:szCs w:val="16"/>
    </w:rPr>
  </w:style>
  <w:style w:type="paragraph" w:styleId="Tekstkrajnjebiljeke">
    <w:name w:val="endnote text"/>
    <w:basedOn w:val="Normal"/>
    <w:link w:val="TekstkrajnjebiljekeChar"/>
    <w:uiPriority w:val="99"/>
    <w:semiHidden/>
    <w:rsid w:val="00F459D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AV Dutch Roman 12pt" w:hAnsi="AAV Dutch Roman 12pt" w:cs="Times New Roman"/>
      <w:sz w:val="24"/>
      <w:szCs w:val="20"/>
      <w:lang w:val="en-GB" w:eastAsia="hr-HR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F459D6"/>
    <w:rPr>
      <w:rFonts w:ascii="AAV Dutch Roman 12pt" w:eastAsia="Calibri" w:hAnsi="AAV Dutch Roman 12pt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1F2F00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9"/>
    <w:rsid w:val="00C5081A"/>
    <w:rPr>
      <w:rFonts w:ascii="Times New Roman" w:eastAsia="Calibri" w:hAnsi="Times New Roman" w:cs="Times New Roman"/>
      <w:b/>
      <w:sz w:val="24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uiPriority w:val="99"/>
    <w:rsid w:val="00C5081A"/>
    <w:rPr>
      <w:rFonts w:ascii="Times New Roman" w:eastAsia="Calibri" w:hAnsi="Times New Roman" w:cs="Times New Roman"/>
      <w:b/>
      <w:sz w:val="24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uiPriority w:val="99"/>
    <w:rsid w:val="00C5081A"/>
    <w:rPr>
      <w:rFonts w:ascii="Arial" w:eastAsia="Calibri" w:hAnsi="Arial" w:cs="Arial"/>
      <w:b/>
      <w:b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9"/>
    <w:rsid w:val="00C5081A"/>
    <w:rPr>
      <w:rFonts w:ascii="Times New Roman" w:eastAsia="Calibri" w:hAnsi="Times New Roman" w:cs="Times New Roman"/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BA2888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A2888"/>
    <w:rPr>
      <w:color w:val="800080"/>
      <w:u w:val="single"/>
    </w:rPr>
  </w:style>
  <w:style w:type="paragraph" w:customStyle="1" w:styleId="font0">
    <w:name w:val="font0"/>
    <w:basedOn w:val="Normal"/>
    <w:rsid w:val="00BA2888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BA2888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BA2888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BA2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BA2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BA28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BA2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BA28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BA2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BA2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BA28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BA2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BA2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BA2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BA2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BA2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BA28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BA28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BA2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BA2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BA28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BA28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BA2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BA2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BA2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BA28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BA28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BA2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BA2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BA28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BA28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BA288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BA2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BA2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BA2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BA288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BA28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BA28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BA2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BA28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BA2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BA2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BA2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BA2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BA288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BA288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BA28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2AF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C5081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9"/>
    <w:qFormat/>
    <w:rsid w:val="00C5081A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b/>
      <w:sz w:val="24"/>
      <w:szCs w:val="20"/>
      <w:lang w:eastAsia="hr-HR"/>
    </w:rPr>
  </w:style>
  <w:style w:type="paragraph" w:styleId="Naslov3">
    <w:name w:val="heading 3"/>
    <w:basedOn w:val="Normal"/>
    <w:next w:val="Normal"/>
    <w:link w:val="Naslov3Char"/>
    <w:uiPriority w:val="99"/>
    <w:qFormat/>
    <w:rsid w:val="00C508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qFormat/>
    <w:rsid w:val="00C5081A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9522AF"/>
    <w:pPr>
      <w:spacing w:after="0" w:line="240" w:lineRule="auto"/>
    </w:pPr>
    <w:rPr>
      <w:rFonts w:ascii="Calibri" w:eastAsia="Calibri" w:hAnsi="Calibri" w:cs="Calibr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9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4639"/>
    <w:rPr>
      <w:rFonts w:ascii="Tahoma" w:eastAsia="Calibri" w:hAnsi="Tahoma" w:cs="Tahoma"/>
      <w:sz w:val="16"/>
      <w:szCs w:val="16"/>
    </w:rPr>
  </w:style>
  <w:style w:type="paragraph" w:styleId="Tekstkrajnjebiljeke">
    <w:name w:val="endnote text"/>
    <w:basedOn w:val="Normal"/>
    <w:link w:val="TekstkrajnjebiljekeChar"/>
    <w:uiPriority w:val="99"/>
    <w:semiHidden/>
    <w:rsid w:val="00F459D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AV Dutch Roman 12pt" w:hAnsi="AAV Dutch Roman 12pt" w:cs="Times New Roman"/>
      <w:sz w:val="24"/>
      <w:szCs w:val="20"/>
      <w:lang w:val="en-GB" w:eastAsia="hr-HR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F459D6"/>
    <w:rPr>
      <w:rFonts w:ascii="AAV Dutch Roman 12pt" w:eastAsia="Calibri" w:hAnsi="AAV Dutch Roman 12pt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1F2F00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9"/>
    <w:rsid w:val="00C5081A"/>
    <w:rPr>
      <w:rFonts w:ascii="Times New Roman" w:eastAsia="Calibri" w:hAnsi="Times New Roman" w:cs="Times New Roman"/>
      <w:b/>
      <w:sz w:val="24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uiPriority w:val="99"/>
    <w:rsid w:val="00C5081A"/>
    <w:rPr>
      <w:rFonts w:ascii="Times New Roman" w:eastAsia="Calibri" w:hAnsi="Times New Roman" w:cs="Times New Roman"/>
      <w:b/>
      <w:sz w:val="24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uiPriority w:val="99"/>
    <w:rsid w:val="00C5081A"/>
    <w:rPr>
      <w:rFonts w:ascii="Arial" w:eastAsia="Calibri" w:hAnsi="Arial" w:cs="Arial"/>
      <w:b/>
      <w:b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9"/>
    <w:rsid w:val="00C5081A"/>
    <w:rPr>
      <w:rFonts w:ascii="Times New Roman" w:eastAsia="Calibri" w:hAnsi="Times New Roman" w:cs="Times New Roman"/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BA2888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A2888"/>
    <w:rPr>
      <w:color w:val="800080"/>
      <w:u w:val="single"/>
    </w:rPr>
  </w:style>
  <w:style w:type="paragraph" w:customStyle="1" w:styleId="font0">
    <w:name w:val="font0"/>
    <w:basedOn w:val="Normal"/>
    <w:rsid w:val="00BA2888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BA2888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BA2888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BA2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BA2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BA28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BA2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BA28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BA2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BA2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BA28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BA2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BA2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BA2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BA2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BA2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BA28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BA28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BA2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BA2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BA28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BA28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BA2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BA2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BA2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BA28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BA28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BA2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BA2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BA28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BA28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BA288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BA2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BA2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BA2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BA288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BA28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BA28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BA2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BA28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BA2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BA2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BA2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BA2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BA288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BA288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BA28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4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44CF9-558F-4008-80EB-683FFC7E0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1907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Višnja Špoljar</dc:creator>
  <cp:lastModifiedBy>Marija Grbin</cp:lastModifiedBy>
  <cp:revision>2</cp:revision>
  <cp:lastPrinted>2019-01-29T14:56:00Z</cp:lastPrinted>
  <dcterms:created xsi:type="dcterms:W3CDTF">2019-02-06T13:40:00Z</dcterms:created>
  <dcterms:modified xsi:type="dcterms:W3CDTF">2019-02-06T13:40:00Z</dcterms:modified>
</cp:coreProperties>
</file>